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Безопасность в зимний период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Как показывает практика, холодное время года является травмоопасным периодом для детей и взрослых. В связи с этим, в целях профилактики и предотвращения возможного травмирования и гибели людей в зимний период рекомендуем жителям поселения соблюдать правила поведения для обеспечения безопасности.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В связи с тем, что на зимний период приходится большое количество случаев, когда ребёнок может получить травмы и даже погибнуть вследствие отсутствия надлежащего контроля со стороны родителей и должностных лиц, призванных нести ответственность за безопасность детей, а сохранение жизни и здоровья детей – главная обязанность взрослых, в первую очередь, напоминаем родителям несовершеннолетних детей и педагогическим коллективам образовательных школ о необходимости постоянного</w:t>
      </w:r>
      <w:proofErr w:type="gramEnd"/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контроля за</w:t>
      </w:r>
      <w:proofErr w:type="gramEnd"/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досугом несовершеннолетних. Детей подстерегает повышенная опасность на дорогах, у водоёмов, на игровых площадках и во дворах. Помните о возможных опасностях и подавайте детям собственный пример правильного поведения в быту, на улицах и дорогах города.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Необходимо формировать у несовершеннолетних навыков обеспечения личной безопасности, решить проблему свободного времени, контролировать место пребывания детей, проявлять осторожность и соблюдать все требования безопасности, находясь с детьми на игровых и спортивных площадках, а также обучит детей правилам дорожного движения.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Кроме этого, контролируйте, чтобы несовершеннолетние не играли вблизи зданий, с крыш которых свисает снег и лед. Соблюдайте правила поведения на льду, во избежание обморожения не выходите на улицу при очень низкой температуре воздуха.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Если Вы располагаете сведениями о ненадлежащей работе ответственных лиц по обеспечению техники безопасности, создающих своей бездеятельностью угрозу для граждан, просим сообщать  в администрацию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Привольнен</w:t>
      </w: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ского сельского поселения по телефону: (8-863-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79) 36-2-91</w:t>
      </w: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Безопасность на льду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1. Лед зеленоватого оттенка, толщиной 7 см - безопасный, он выдерживает одного человека.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2. Непрочный лёд - около стока воды (с фабрик, заводов).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3. Тонкий и рыхлый лёд - вблизи камыша, кустов, под сугробами.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4. Ненадёжный тонкий лёд - в местах, где бьют ключи, быстрое течение или там, где впадают в речку ручьи.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Запрещается: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Выходить по одному на неокрепший лед.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Собираться группой на небольшом участке льда.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Проверять на прочность льда ударами ногой, клюшками.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Переходить водоем по неокрепшему льду друг за другом на небольшом расстоянии.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Идти по льду, засунув руки в карманы. Нести за спиной прочно надетый рюкзак.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C31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Можно и нужно: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6.1. Не рисковать! Если лед трескается и прогибается, остановиться немедленно и сойти со льда.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6.2. Удостовериться в прочности льда. Спросить разрешения перехода у взрослых.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6.5.  Площадки под снегом следует обойти.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6.6. При переходе водоёма группой необходимо соблюдать расстояние друг от друга (5 - 6 м).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6.7. Если есть рюкзак, повесьте его на одно плечо.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7. Если вы провалились под лед: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7.1. Необходимо широко раскинуть руки по кромкам льда, удерживаться от погружения с головой;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7.2. Переберитесь к тому краю полыньи, пролома, где течение не увлекает Вас под лёд.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7.4. Выбравшись из пролома, нужно откатиться и ползти в сторону, откуда вы пришли.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7.5. Добравшись до берега, идите быстро домой, переоденьтесь в тёплую, сухую одежду выпейте горячий чай.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8. Если на ваших глазах провалился человек: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8.1. Немедленно крикните ему, что идете на помощь.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8.4. Велите провалившемуся человеку распластать руки по льду и работать ногами, чтобы удержаться на поверхности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8.7. Вытащив человека из воды, положите его на лед плашмя, не позволяйте ему встать на ноги и идти по льду.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905000" cy="1219200"/>
            <wp:effectExtent l="19050" t="0" r="0" b="0"/>
            <wp:docPr id="1" name="Рисунок 1" descr="http://starocherkassk.aksayland.ru/files/content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ocherkassk.aksayland.ru/files/content/image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Pr="00C31CA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55520" cy="1833880"/>
            <wp:effectExtent l="19050" t="0" r="0" b="0"/>
            <wp:docPr id="6" name="Рисунок 2" descr="http://starocherkassk.aksayland.ru/files/content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ocherkassk.aksayland.ru/files/content/image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37" cy="183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A6" w:rsidRPr="00C31CA6" w:rsidRDefault="00C31CA6" w:rsidP="00C31CA6">
      <w:pPr>
        <w:shd w:val="clear" w:color="auto" w:fill="F4F4EC"/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Безопасность при сходе снега и наледи с крыш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CA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128118" cy="1442720"/>
            <wp:effectExtent l="19050" t="0" r="5482" b="0"/>
            <wp:docPr id="5" name="Рисунок 5" descr="http://starocherkassk.aksayland.ru/files/content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ocherkassk.aksayland.ru/files/content/image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18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A6" w:rsidRPr="00C31CA6" w:rsidRDefault="00C31CA6" w:rsidP="00C31CA6">
      <w:pPr>
        <w:shd w:val="clear" w:color="auto" w:fill="F4F4EC"/>
        <w:spacing w:after="120" w:line="1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31C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Меры безопасности при сходе снега и падении сосулек с крыш зданий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Во время оттепели происходит сход снега с крыш зданий и падение сосулек. Находясь в опасной зоне, человек может получить от падающего снега и сосулек очень тяжелые и опасные травмы, и даже погибнуть.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Чтобы не оказаться в подобной ситуации, следует: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- не приближаться к крышам зданий, с которых возможен сход снега, и не позволять находиться в таких местах детям и подросткам;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- 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- 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- 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C31CA6" w:rsidRPr="00C31CA6" w:rsidRDefault="00C31CA6" w:rsidP="00C31CA6">
      <w:pPr>
        <w:shd w:val="clear" w:color="auto" w:fill="F4F4EC"/>
        <w:spacing w:after="120" w:line="144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1CA6">
        <w:rPr>
          <w:rFonts w:ascii="Times New Roman" w:eastAsia="Times New Roman" w:hAnsi="Times New Roman" w:cs="Times New Roman"/>
          <w:color w:val="333333"/>
          <w:sz w:val="18"/>
          <w:szCs w:val="18"/>
        </w:rPr>
        <w:t>Будьте внимательны и осторожны, находясь вблизи зданий!</w:t>
      </w:r>
    </w:p>
    <w:p w:rsidR="00965790" w:rsidRPr="00C31CA6" w:rsidRDefault="00965790">
      <w:pPr>
        <w:rPr>
          <w:rFonts w:ascii="Times New Roman" w:hAnsi="Times New Roman" w:cs="Times New Roman"/>
          <w:sz w:val="24"/>
          <w:szCs w:val="24"/>
        </w:rPr>
      </w:pPr>
    </w:p>
    <w:sectPr w:rsidR="00965790" w:rsidRPr="00C31CA6" w:rsidSect="00C31C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C31CA6"/>
    <w:rsid w:val="00965790"/>
    <w:rsid w:val="00C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1013</Words>
  <Characters>5779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2016-02-20T14:32:00Z</dcterms:created>
  <dcterms:modified xsi:type="dcterms:W3CDTF">2016-02-20T14:37:00Z</dcterms:modified>
</cp:coreProperties>
</file>