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9B" w:rsidRDefault="00194A9B" w:rsidP="00194A9B"/>
    <w:p w:rsidR="00E84E5B" w:rsidRDefault="00194A9B" w:rsidP="00194A9B">
      <w:pPr>
        <w:jc w:val="center"/>
      </w:pPr>
      <w:r>
        <w:rPr>
          <w:noProof/>
          <w:lang w:eastAsia="ru-RU"/>
        </w:rPr>
        <w:drawing>
          <wp:inline distT="0" distB="0" distL="0" distR="0" wp14:anchorId="000BC180">
            <wp:extent cx="8597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ПРИВОЛЬНЕНСКОГО СЕЛЬСКОГО ПОСЕЛЕНИЯ</w:t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Ремонтненского района Ростовской области </w:t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94A9B" w:rsidRPr="00194A9B" w:rsidRDefault="00194A9B" w:rsidP="0019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A9B" w:rsidRPr="00194A9B" w:rsidRDefault="00194A9B" w:rsidP="0019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0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D10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п. Привольный                                      № </w:t>
      </w:r>
      <w:r w:rsidR="000D10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94A9B" w:rsidRDefault="00194A9B"/>
    <w:p w:rsidR="00194A9B" w:rsidRP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194A9B" w:rsidRP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ярмарок на территории Привольненского</w:t>
      </w:r>
    </w:p>
    <w:p w:rsid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Ремонтненского района 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0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28.12.2009 N 381-ФЗ "Об основах государственного регулирования торговой деятельности в Российской Федерации", Областного закона от 16.04.2010 N 389-ЗС "О полномочиях органов государственной власти Ростовской области в сфере государственного регулирования торговой деятельности в Ростовской области" и </w:t>
      </w:r>
      <w:r w:rsidRPr="00194A9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Постановления Правительства Ростовской области от 07.11.2013 N 681 "Об утверждении Порядка организации ярмарок на территории Ростовской области и продажи товаров (выполнения работ, оказания услуг) на них" </w:t>
      </w: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A9B" w:rsidRPr="00194A9B" w:rsidRDefault="00194A9B" w:rsidP="007A3920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Default="007A3920" w:rsidP="007A39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5325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мест организации ярмарок на территории Привольненского сельского поселения Ремонтненского района Ростовской области на 201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5325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№ 1 к настоящему постановлению.</w:t>
      </w:r>
    </w:p>
    <w:p w:rsidR="007A3920" w:rsidRPr="007A3920" w:rsidRDefault="007A3920" w:rsidP="007A39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Default="007A3920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Привольненского сельского поселения от 21.12.2016 года № 29 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мест организации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ярмарок на территории Привольненского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Ремонтненского района на 2017 год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3920" w:rsidRPr="007A3920" w:rsidRDefault="007A3920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Pr="00194A9B" w:rsidRDefault="007A3920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4A9B"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жеквартально, до 10-го числа месяца, следующего за отчетным кварталом,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9B"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отдел социально-экономического прогнозирования и контрольно-ревизионной работы Администрации Ремонтненского района информацию о деятельности ярмарок.</w:t>
      </w:r>
    </w:p>
    <w:p w:rsidR="007A3920" w:rsidRDefault="007A3920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325" w:rsidRDefault="006B5325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6B5325" w:rsidRPr="006B5325" w:rsidRDefault="006B5325" w:rsidP="007A392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Default="006B5325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Контроль за выполнением постановления оставляю за собой.</w:t>
      </w:r>
    </w:p>
    <w:p w:rsidR="006B5325" w:rsidRDefault="006B5325" w:rsidP="007A392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25" w:rsidRDefault="006B5325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25" w:rsidRPr="006B5325" w:rsidRDefault="006B5325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7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</w:p>
    <w:p w:rsidR="006B5325" w:rsidRPr="00194A9B" w:rsidRDefault="006B5325" w:rsidP="006B532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В.Н. Мироненко</w:t>
      </w:r>
    </w:p>
    <w:p w:rsidR="00194A9B" w:rsidRDefault="00194A9B"/>
    <w:p w:rsidR="00B36023" w:rsidRDefault="00B36023"/>
    <w:p w:rsidR="00B36023" w:rsidRDefault="00B36023"/>
    <w:p w:rsidR="00B36023" w:rsidRDefault="00B36023"/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36023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36023">
        <w:rPr>
          <w:rFonts w:ascii="Times New Roman" w:eastAsia="Times New Roman" w:hAnsi="Times New Roman" w:cs="Times New Roman"/>
          <w:b/>
          <w:lang w:eastAsia="ru-RU"/>
        </w:rPr>
        <w:t xml:space="preserve">к постановлению Администрации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36023">
        <w:rPr>
          <w:rFonts w:ascii="Times New Roman" w:eastAsia="Times New Roman" w:hAnsi="Times New Roman" w:cs="Times New Roman"/>
          <w:b/>
          <w:lang w:eastAsia="ru-RU"/>
        </w:rPr>
        <w:t>Привольненского сельского поселения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36023">
        <w:rPr>
          <w:rFonts w:ascii="Times New Roman" w:eastAsia="Times New Roman" w:hAnsi="Times New Roman" w:cs="Times New Roman"/>
          <w:b/>
          <w:lang w:eastAsia="ru-RU"/>
        </w:rPr>
        <w:t>от «2</w:t>
      </w:r>
      <w:r w:rsidR="00AC1799">
        <w:rPr>
          <w:rFonts w:ascii="Times New Roman" w:eastAsia="Times New Roman" w:hAnsi="Times New Roman" w:cs="Times New Roman"/>
          <w:b/>
          <w:lang w:eastAsia="ru-RU"/>
        </w:rPr>
        <w:t>0</w:t>
      </w:r>
      <w:r w:rsidRPr="00B3602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дека</w:t>
      </w:r>
      <w:r w:rsidRPr="00B36023">
        <w:rPr>
          <w:rFonts w:ascii="Times New Roman" w:eastAsia="Times New Roman" w:hAnsi="Times New Roman" w:cs="Times New Roman"/>
          <w:b/>
          <w:lang w:eastAsia="ru-RU"/>
        </w:rPr>
        <w:t>бря 201</w:t>
      </w:r>
      <w:r w:rsidR="00AC1799">
        <w:rPr>
          <w:rFonts w:ascii="Times New Roman" w:eastAsia="Times New Roman" w:hAnsi="Times New Roman" w:cs="Times New Roman"/>
          <w:b/>
          <w:lang w:eastAsia="ru-RU"/>
        </w:rPr>
        <w:t>7</w:t>
      </w:r>
      <w:r w:rsidRPr="00B36023">
        <w:rPr>
          <w:rFonts w:ascii="Times New Roman" w:eastAsia="Times New Roman" w:hAnsi="Times New Roman" w:cs="Times New Roman"/>
          <w:b/>
          <w:lang w:eastAsia="ru-RU"/>
        </w:rPr>
        <w:t xml:space="preserve"> года № </w:t>
      </w:r>
      <w:r w:rsidR="00AC1799"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мест организации ярмарок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Привольненского сельского поселения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Ремонтненского района Ростовской области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EF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633"/>
        <w:gridCol w:w="1560"/>
        <w:gridCol w:w="1417"/>
        <w:gridCol w:w="1276"/>
        <w:gridCol w:w="1417"/>
        <w:gridCol w:w="1276"/>
      </w:tblGrid>
      <w:tr w:rsidR="00B36023" w:rsidRPr="00B36023" w:rsidTr="00EF6D1F">
        <w:tc>
          <w:tcPr>
            <w:tcW w:w="219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633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</w:t>
            </w: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1276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нормативно- правового акта</w:t>
            </w:r>
          </w:p>
        </w:tc>
        <w:tc>
          <w:tcPr>
            <w:tcW w:w="1276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B36023" w:rsidRPr="00B36023" w:rsidTr="00EF6D1F">
        <w:trPr>
          <w:trHeight w:val="2576"/>
        </w:trPr>
        <w:tc>
          <w:tcPr>
            <w:tcW w:w="219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Привольненское</w:t>
            </w:r>
            <w:proofErr w:type="spellEnd"/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 район Ростовская область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36023" w:rsidRPr="00B36023" w:rsidRDefault="00B36023" w:rsidP="00B3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Привольный    -  торговая площадка по ул. Школьной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выходного дня</w:t>
            </w:r>
          </w:p>
        </w:tc>
        <w:tc>
          <w:tcPr>
            <w:tcW w:w="1276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7" w:type="dxa"/>
          </w:tcPr>
          <w:p w:rsidR="00B36023" w:rsidRPr="00B36023" w:rsidRDefault="00B36023" w:rsidP="00EF6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</w:t>
            </w:r>
            <w:r w:rsidR="00E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5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36023" w:rsidRDefault="00B36023" w:rsidP="00B36023">
      <w:pPr>
        <w:jc w:val="right"/>
      </w:pPr>
    </w:p>
    <w:sectPr w:rsidR="00B36023" w:rsidSect="00194A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A51A2"/>
    <w:multiLevelType w:val="hybridMultilevel"/>
    <w:tmpl w:val="CE74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CCD"/>
    <w:multiLevelType w:val="hybridMultilevel"/>
    <w:tmpl w:val="3CBC8772"/>
    <w:lvl w:ilvl="0" w:tplc="01F69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AD05977"/>
    <w:multiLevelType w:val="hybridMultilevel"/>
    <w:tmpl w:val="59DE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1E97"/>
    <w:multiLevelType w:val="hybridMultilevel"/>
    <w:tmpl w:val="CD18C26C"/>
    <w:lvl w:ilvl="0" w:tplc="34B21E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66"/>
    <w:rsid w:val="000D10BA"/>
    <w:rsid w:val="00123F66"/>
    <w:rsid w:val="00194A9B"/>
    <w:rsid w:val="002A2220"/>
    <w:rsid w:val="006B5325"/>
    <w:rsid w:val="007A3920"/>
    <w:rsid w:val="00854C2F"/>
    <w:rsid w:val="00AC1799"/>
    <w:rsid w:val="00B36023"/>
    <w:rsid w:val="00E84E5B"/>
    <w:rsid w:val="00E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1286-3EB5-436B-88E0-B3E7323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2016-12-28T11:37:00Z</dcterms:created>
  <dcterms:modified xsi:type="dcterms:W3CDTF">2017-12-27T09:44:00Z</dcterms:modified>
</cp:coreProperties>
</file>