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54FD" w:rsidRDefault="00EB54FD" w:rsidP="00EB54FD">
      <w:pPr>
        <w:spacing w:before="100" w:beforeAutospacing="1"/>
        <w:rPr>
          <w:bCs/>
          <w:spacing w:val="40"/>
          <w:sz w:val="36"/>
          <w:szCs w:val="36"/>
        </w:rPr>
      </w:pPr>
      <w:r>
        <w:rPr>
          <w:bCs/>
          <w:spacing w:val="40"/>
          <w:sz w:val="36"/>
          <w:szCs w:val="36"/>
        </w:rPr>
        <w:t xml:space="preserve">                                    </w:t>
      </w:r>
      <w:r w:rsidR="008C06A9">
        <w:rPr>
          <w:b/>
          <w:bCs/>
          <w:noProof/>
          <w:spacing w:val="40"/>
          <w:sz w:val="36"/>
          <w:szCs w:val="36"/>
        </w:rPr>
        <w:drawing>
          <wp:inline distT="0" distB="0" distL="0" distR="0">
            <wp:extent cx="714375" cy="67627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14375" cy="676275"/>
                    </a:xfrm>
                    <a:prstGeom prst="rect">
                      <a:avLst/>
                    </a:prstGeom>
                    <a:noFill/>
                    <a:ln>
                      <a:noFill/>
                    </a:ln>
                  </pic:spPr>
                </pic:pic>
              </a:graphicData>
            </a:graphic>
          </wp:inline>
        </w:drawing>
      </w:r>
      <w:r>
        <w:rPr>
          <w:bCs/>
          <w:spacing w:val="40"/>
          <w:sz w:val="36"/>
          <w:szCs w:val="36"/>
        </w:rPr>
        <w:t xml:space="preserve"> </w:t>
      </w:r>
    </w:p>
    <w:p w:rsidR="00EB54FD" w:rsidRDefault="00EB54FD" w:rsidP="00EB54FD">
      <w:pPr>
        <w:spacing w:before="100" w:beforeAutospacing="1"/>
        <w:rPr>
          <w:color w:val="000000"/>
        </w:rPr>
      </w:pPr>
    </w:p>
    <w:p w:rsidR="00EB54FD" w:rsidRPr="00C37000" w:rsidRDefault="00EB54FD" w:rsidP="00EB54FD">
      <w:pPr>
        <w:jc w:val="center"/>
        <w:outlineLvl w:val="2"/>
        <w:rPr>
          <w:bCs/>
          <w:color w:val="000000"/>
          <w:sz w:val="24"/>
          <w:szCs w:val="24"/>
        </w:rPr>
      </w:pPr>
      <w:r w:rsidRPr="00C37000">
        <w:rPr>
          <w:bCs/>
          <w:color w:val="000000"/>
          <w:sz w:val="24"/>
          <w:szCs w:val="24"/>
        </w:rPr>
        <w:t>РОСТОВСКАЯ ОБЛАСТЬ</w:t>
      </w:r>
    </w:p>
    <w:p w:rsidR="00EB54FD" w:rsidRPr="00C37000" w:rsidRDefault="00EB54FD" w:rsidP="00EB54FD">
      <w:pPr>
        <w:jc w:val="center"/>
        <w:outlineLvl w:val="2"/>
        <w:rPr>
          <w:bCs/>
          <w:color w:val="000000"/>
          <w:sz w:val="24"/>
          <w:szCs w:val="24"/>
        </w:rPr>
      </w:pPr>
      <w:r w:rsidRPr="00C37000">
        <w:rPr>
          <w:bCs/>
          <w:color w:val="000000"/>
          <w:sz w:val="24"/>
          <w:szCs w:val="24"/>
        </w:rPr>
        <w:t>РЕМОНТНЕНСКИЙ РАЙОН</w:t>
      </w:r>
    </w:p>
    <w:p w:rsidR="00EB54FD" w:rsidRPr="00C37000" w:rsidRDefault="00EB54FD" w:rsidP="00EB54FD">
      <w:pPr>
        <w:jc w:val="center"/>
        <w:outlineLvl w:val="2"/>
        <w:rPr>
          <w:bCs/>
          <w:color w:val="000000"/>
          <w:sz w:val="24"/>
          <w:szCs w:val="24"/>
        </w:rPr>
      </w:pPr>
      <w:r w:rsidRPr="00C37000">
        <w:rPr>
          <w:bCs/>
          <w:color w:val="000000"/>
          <w:sz w:val="24"/>
          <w:szCs w:val="24"/>
        </w:rPr>
        <w:t>АДМИНИСТРАЦИЯ</w:t>
      </w:r>
    </w:p>
    <w:p w:rsidR="00EB54FD" w:rsidRPr="00C37000" w:rsidRDefault="004A22BB" w:rsidP="00EB54FD">
      <w:pPr>
        <w:jc w:val="center"/>
        <w:outlineLvl w:val="2"/>
        <w:rPr>
          <w:bCs/>
          <w:color w:val="000000"/>
          <w:sz w:val="24"/>
          <w:szCs w:val="24"/>
        </w:rPr>
      </w:pPr>
      <w:r>
        <w:rPr>
          <w:bCs/>
          <w:color w:val="000000"/>
          <w:sz w:val="24"/>
          <w:szCs w:val="24"/>
        </w:rPr>
        <w:t>ПРИВОЛЬНЕНСКОГО</w:t>
      </w:r>
      <w:r w:rsidR="00EB54FD" w:rsidRPr="00C37000">
        <w:rPr>
          <w:bCs/>
          <w:color w:val="000000"/>
          <w:sz w:val="24"/>
          <w:szCs w:val="24"/>
        </w:rPr>
        <w:t xml:space="preserve">  СЕЛЬСКОГО   ПОСЕЛЕНИЯ</w:t>
      </w:r>
    </w:p>
    <w:p w:rsidR="00EB54FD" w:rsidRPr="00C37000" w:rsidRDefault="00EB54FD" w:rsidP="00EB54FD">
      <w:pPr>
        <w:spacing w:before="100" w:beforeAutospacing="1"/>
        <w:jc w:val="both"/>
        <w:rPr>
          <w:bCs/>
          <w:color w:val="000000"/>
          <w:sz w:val="24"/>
          <w:szCs w:val="24"/>
        </w:rPr>
      </w:pPr>
      <w:r w:rsidRPr="00C37000">
        <w:rPr>
          <w:bCs/>
          <w:color w:val="000000"/>
          <w:sz w:val="24"/>
          <w:szCs w:val="24"/>
        </w:rPr>
        <w:t xml:space="preserve">                                                             </w:t>
      </w:r>
      <w:r w:rsidR="00C37000" w:rsidRPr="00C37000">
        <w:rPr>
          <w:bCs/>
          <w:color w:val="000000"/>
          <w:sz w:val="24"/>
          <w:szCs w:val="24"/>
        </w:rPr>
        <w:t xml:space="preserve">      </w:t>
      </w:r>
      <w:r w:rsidRPr="00C37000">
        <w:rPr>
          <w:bCs/>
          <w:color w:val="000000"/>
          <w:sz w:val="24"/>
          <w:szCs w:val="24"/>
        </w:rPr>
        <w:t xml:space="preserve"> </w:t>
      </w:r>
      <w:r w:rsidR="00336FDE">
        <w:rPr>
          <w:bCs/>
          <w:color w:val="000000"/>
          <w:sz w:val="24"/>
          <w:szCs w:val="24"/>
        </w:rPr>
        <w:t>ПОСТАНОВЛЕНИЕ</w:t>
      </w:r>
    </w:p>
    <w:p w:rsidR="00EB54FD" w:rsidRPr="00C37000" w:rsidRDefault="00EB54FD" w:rsidP="00EB54FD">
      <w:pPr>
        <w:rPr>
          <w:sz w:val="24"/>
        </w:rPr>
      </w:pPr>
      <w:r w:rsidRPr="00C37000">
        <w:rPr>
          <w:sz w:val="28"/>
          <w:szCs w:val="28"/>
        </w:rPr>
        <w:tab/>
      </w:r>
    </w:p>
    <w:p w:rsidR="00EB54FD" w:rsidRPr="00C37000" w:rsidRDefault="00EB54FD" w:rsidP="00EB54FD">
      <w:pPr>
        <w:jc w:val="both"/>
        <w:rPr>
          <w:sz w:val="24"/>
        </w:rPr>
      </w:pPr>
      <w:r w:rsidRPr="00C37000">
        <w:rPr>
          <w:sz w:val="24"/>
        </w:rPr>
        <w:t xml:space="preserve">02.05.2012                                                           №     22                                                      </w:t>
      </w:r>
      <w:r w:rsidR="004A22BB">
        <w:rPr>
          <w:sz w:val="24"/>
        </w:rPr>
        <w:t>п</w:t>
      </w:r>
      <w:proofErr w:type="gramStart"/>
      <w:r w:rsidR="004A22BB">
        <w:rPr>
          <w:sz w:val="24"/>
        </w:rPr>
        <w:t>.П</w:t>
      </w:r>
      <w:proofErr w:type="gramEnd"/>
      <w:r w:rsidR="004A22BB">
        <w:rPr>
          <w:sz w:val="24"/>
        </w:rPr>
        <w:t>ривольный</w:t>
      </w:r>
    </w:p>
    <w:p w:rsidR="00EB54FD" w:rsidRPr="0030424E" w:rsidRDefault="00EB54FD" w:rsidP="00EB54FD">
      <w:pPr>
        <w:jc w:val="both"/>
        <w:rPr>
          <w:b/>
          <w:sz w:val="24"/>
        </w:rPr>
      </w:pPr>
    </w:p>
    <w:p w:rsidR="00EB54FD" w:rsidRPr="0030424E" w:rsidRDefault="00EB54FD" w:rsidP="00EB54FD">
      <w:pPr>
        <w:jc w:val="both"/>
        <w:rPr>
          <w:b/>
          <w:sz w:val="24"/>
        </w:rPr>
      </w:pPr>
      <w:r w:rsidRPr="0030424E">
        <w:rPr>
          <w:b/>
          <w:sz w:val="24"/>
        </w:rPr>
        <w:t xml:space="preserve">Об утверждении административного регламента </w:t>
      </w:r>
    </w:p>
    <w:p w:rsidR="00EB54FD" w:rsidRPr="0030424E" w:rsidRDefault="00EB54FD" w:rsidP="00EB54FD">
      <w:pPr>
        <w:jc w:val="both"/>
        <w:rPr>
          <w:b/>
          <w:sz w:val="24"/>
        </w:rPr>
      </w:pPr>
      <w:r w:rsidRPr="0030424E">
        <w:rPr>
          <w:b/>
          <w:sz w:val="24"/>
        </w:rPr>
        <w:t>предоставления муниципальных услуг</w:t>
      </w:r>
    </w:p>
    <w:p w:rsidR="00EB54FD" w:rsidRPr="0030424E" w:rsidRDefault="00EB54FD" w:rsidP="00EB54FD">
      <w:pPr>
        <w:jc w:val="both"/>
        <w:rPr>
          <w:b/>
          <w:sz w:val="24"/>
        </w:rPr>
      </w:pPr>
      <w:r w:rsidRPr="0030424E">
        <w:rPr>
          <w:b/>
          <w:sz w:val="24"/>
        </w:rPr>
        <w:t xml:space="preserve">администрацией </w:t>
      </w:r>
      <w:r w:rsidR="004A22BB">
        <w:rPr>
          <w:b/>
          <w:sz w:val="24"/>
        </w:rPr>
        <w:t>Привольненского</w:t>
      </w:r>
      <w:r w:rsidRPr="0030424E">
        <w:rPr>
          <w:b/>
          <w:sz w:val="24"/>
        </w:rPr>
        <w:t xml:space="preserve"> </w:t>
      </w:r>
      <w:proofErr w:type="gramStart"/>
      <w:r w:rsidRPr="0030424E">
        <w:rPr>
          <w:b/>
          <w:sz w:val="24"/>
        </w:rPr>
        <w:t>сельского</w:t>
      </w:r>
      <w:proofErr w:type="gramEnd"/>
      <w:r w:rsidRPr="0030424E">
        <w:rPr>
          <w:b/>
          <w:sz w:val="24"/>
        </w:rPr>
        <w:t xml:space="preserve"> </w:t>
      </w:r>
    </w:p>
    <w:p w:rsidR="00EB54FD" w:rsidRPr="0030424E" w:rsidRDefault="00EB54FD" w:rsidP="00EB54FD">
      <w:pPr>
        <w:jc w:val="both"/>
        <w:rPr>
          <w:b/>
          <w:sz w:val="24"/>
        </w:rPr>
      </w:pPr>
      <w:r w:rsidRPr="0030424E">
        <w:rPr>
          <w:b/>
          <w:sz w:val="24"/>
        </w:rPr>
        <w:t xml:space="preserve">поселения </w:t>
      </w:r>
      <w:r w:rsidRPr="0030424E">
        <w:rPr>
          <w:b/>
          <w:bCs/>
          <w:kern w:val="2"/>
          <w:sz w:val="24"/>
          <w:szCs w:val="24"/>
          <w:lang w:eastAsia="ar-SA"/>
        </w:rPr>
        <w:t>«Выдача градостроительного плана земельного участка</w:t>
      </w:r>
      <w:r w:rsidR="00112397">
        <w:rPr>
          <w:b/>
          <w:bCs/>
          <w:kern w:val="2"/>
          <w:sz w:val="24"/>
          <w:szCs w:val="24"/>
          <w:lang w:eastAsia="ar-SA"/>
        </w:rPr>
        <w:t>»</w:t>
      </w:r>
    </w:p>
    <w:p w:rsidR="00EB54FD" w:rsidRDefault="00EB54FD" w:rsidP="00EB54FD">
      <w:pPr>
        <w:jc w:val="both"/>
        <w:rPr>
          <w:sz w:val="24"/>
        </w:rPr>
      </w:pPr>
    </w:p>
    <w:p w:rsidR="00EB54FD" w:rsidRPr="00A670C3" w:rsidRDefault="00EB54FD" w:rsidP="00EB54FD">
      <w:pPr>
        <w:jc w:val="both"/>
        <w:rPr>
          <w:sz w:val="24"/>
        </w:rPr>
      </w:pPr>
      <w:r>
        <w:rPr>
          <w:sz w:val="24"/>
        </w:rPr>
        <w:t xml:space="preserve">       </w:t>
      </w:r>
      <w:r w:rsidR="00C37000">
        <w:rPr>
          <w:sz w:val="24"/>
        </w:rPr>
        <w:t xml:space="preserve">  </w:t>
      </w:r>
      <w:r>
        <w:rPr>
          <w:sz w:val="24"/>
        </w:rPr>
        <w:t xml:space="preserve"> Во исполнение подпункта б) пункта 4 Перечня поручений Президента Российской Федерации от 10 марта 2011г. № Пр-605 по итогам заседания Комиссии при Президенте Российской Федерации по модернизации и технологическому развитию экономики России 28 февраля 2011г.,</w:t>
      </w:r>
    </w:p>
    <w:p w:rsidR="00EB54FD" w:rsidRDefault="00EB54FD" w:rsidP="00EB54FD">
      <w:pPr>
        <w:pStyle w:val="3"/>
        <w:jc w:val="both"/>
        <w:rPr>
          <w:sz w:val="24"/>
        </w:rPr>
      </w:pPr>
      <w:r>
        <w:rPr>
          <w:sz w:val="24"/>
        </w:rPr>
        <w:t xml:space="preserve">           </w:t>
      </w:r>
    </w:p>
    <w:p w:rsidR="00EB54FD" w:rsidRDefault="00EB54FD" w:rsidP="00EB54FD">
      <w:pPr>
        <w:ind w:firstLine="567"/>
        <w:jc w:val="center"/>
        <w:rPr>
          <w:b/>
          <w:sz w:val="24"/>
        </w:rPr>
      </w:pPr>
      <w:r>
        <w:rPr>
          <w:b/>
          <w:sz w:val="24"/>
        </w:rPr>
        <w:t>ПОСТАНОВЛЯЮ:</w:t>
      </w:r>
    </w:p>
    <w:p w:rsidR="00EB54FD" w:rsidRDefault="00EB54FD" w:rsidP="00EB54FD">
      <w:pPr>
        <w:ind w:firstLine="567"/>
        <w:jc w:val="center"/>
        <w:rPr>
          <w:b/>
          <w:sz w:val="24"/>
        </w:rPr>
      </w:pPr>
    </w:p>
    <w:p w:rsidR="00EB54FD" w:rsidRPr="0030424E" w:rsidRDefault="00C37000" w:rsidP="00EB54FD">
      <w:pPr>
        <w:jc w:val="both"/>
        <w:rPr>
          <w:sz w:val="24"/>
        </w:rPr>
      </w:pPr>
      <w:r>
        <w:rPr>
          <w:sz w:val="24"/>
        </w:rPr>
        <w:t xml:space="preserve">           </w:t>
      </w:r>
      <w:r w:rsidR="00EB54FD" w:rsidRPr="00A228BC">
        <w:rPr>
          <w:sz w:val="24"/>
        </w:rPr>
        <w:t>1</w:t>
      </w:r>
      <w:r w:rsidR="00EB54FD">
        <w:rPr>
          <w:sz w:val="24"/>
        </w:rPr>
        <w:t xml:space="preserve">. Утвердить административный </w:t>
      </w:r>
      <w:r w:rsidR="00EB54FD" w:rsidRPr="0030424E">
        <w:rPr>
          <w:sz w:val="24"/>
        </w:rPr>
        <w:t xml:space="preserve"> </w:t>
      </w:r>
      <w:r w:rsidR="00EB54FD">
        <w:rPr>
          <w:sz w:val="24"/>
        </w:rPr>
        <w:t>регламент</w:t>
      </w:r>
      <w:r w:rsidR="00EB54FD" w:rsidRPr="0030424E">
        <w:rPr>
          <w:sz w:val="24"/>
        </w:rPr>
        <w:t xml:space="preserve"> предоставления муниципальных услуг</w:t>
      </w:r>
    </w:p>
    <w:p w:rsidR="00EB54FD" w:rsidRPr="0030424E" w:rsidRDefault="00EB54FD" w:rsidP="00EB54FD">
      <w:pPr>
        <w:jc w:val="both"/>
        <w:rPr>
          <w:sz w:val="24"/>
        </w:rPr>
      </w:pPr>
      <w:r w:rsidRPr="0030424E">
        <w:rPr>
          <w:sz w:val="24"/>
        </w:rPr>
        <w:t xml:space="preserve"> администрацией </w:t>
      </w:r>
      <w:r w:rsidR="004A22BB">
        <w:rPr>
          <w:sz w:val="24"/>
        </w:rPr>
        <w:t>Привольненского</w:t>
      </w:r>
      <w:r w:rsidRPr="0030424E">
        <w:rPr>
          <w:sz w:val="24"/>
        </w:rPr>
        <w:t xml:space="preserve"> сельского поселения </w:t>
      </w:r>
      <w:r w:rsidRPr="0030424E">
        <w:rPr>
          <w:bCs/>
          <w:kern w:val="2"/>
          <w:sz w:val="24"/>
          <w:szCs w:val="24"/>
          <w:lang w:eastAsia="ar-SA"/>
        </w:rPr>
        <w:t>«Выдача градостроительного плана земельного участка»</w:t>
      </w:r>
      <w:r>
        <w:rPr>
          <w:bCs/>
          <w:kern w:val="2"/>
          <w:sz w:val="24"/>
          <w:szCs w:val="24"/>
          <w:lang w:eastAsia="ar-SA"/>
        </w:rPr>
        <w:t xml:space="preserve"> в новой редакции (приложение № 1)</w:t>
      </w:r>
      <w:r w:rsidRPr="0030424E">
        <w:rPr>
          <w:bCs/>
          <w:kern w:val="2"/>
          <w:sz w:val="24"/>
          <w:szCs w:val="24"/>
          <w:lang w:eastAsia="ar-SA"/>
        </w:rPr>
        <w:t>.</w:t>
      </w:r>
    </w:p>
    <w:p w:rsidR="00EB54FD" w:rsidRPr="00A228BC" w:rsidRDefault="00EB54FD" w:rsidP="00EB54FD">
      <w:pPr>
        <w:jc w:val="both"/>
        <w:rPr>
          <w:sz w:val="24"/>
        </w:rPr>
      </w:pPr>
    </w:p>
    <w:p w:rsidR="00EB54FD" w:rsidRPr="0030424E" w:rsidRDefault="00C37000" w:rsidP="00EB54FD">
      <w:pPr>
        <w:jc w:val="both"/>
        <w:rPr>
          <w:sz w:val="24"/>
        </w:rPr>
      </w:pPr>
      <w:r>
        <w:rPr>
          <w:sz w:val="24"/>
        </w:rPr>
        <w:t xml:space="preserve">           </w:t>
      </w:r>
      <w:r w:rsidR="00EB54FD">
        <w:rPr>
          <w:sz w:val="24"/>
        </w:rPr>
        <w:t xml:space="preserve">2. </w:t>
      </w:r>
      <w:r w:rsidR="00336FDE">
        <w:rPr>
          <w:sz w:val="24"/>
        </w:rPr>
        <w:t>Постановление</w:t>
      </w:r>
      <w:r w:rsidR="00EB54FD">
        <w:rPr>
          <w:sz w:val="24"/>
        </w:rPr>
        <w:t xml:space="preserve"> от 09.02.2011 № 14 </w:t>
      </w:r>
      <w:r w:rsidR="00ED7A3F">
        <w:rPr>
          <w:sz w:val="24"/>
        </w:rPr>
        <w:t xml:space="preserve"> «</w:t>
      </w:r>
      <w:r w:rsidR="00EB54FD" w:rsidRPr="0030424E">
        <w:rPr>
          <w:sz w:val="24"/>
        </w:rPr>
        <w:t xml:space="preserve">Об утверждении административного регламента </w:t>
      </w:r>
    </w:p>
    <w:p w:rsidR="00EB54FD" w:rsidRPr="0030424E" w:rsidRDefault="00EB54FD" w:rsidP="00EB54FD">
      <w:pPr>
        <w:jc w:val="both"/>
        <w:rPr>
          <w:sz w:val="24"/>
        </w:rPr>
      </w:pPr>
      <w:r w:rsidRPr="0030424E">
        <w:rPr>
          <w:sz w:val="24"/>
        </w:rPr>
        <w:t xml:space="preserve">предоставления муниципальных услуг администрацией </w:t>
      </w:r>
      <w:r w:rsidR="004A22BB">
        <w:rPr>
          <w:sz w:val="24"/>
        </w:rPr>
        <w:t>Привольненского</w:t>
      </w:r>
      <w:r w:rsidRPr="0030424E">
        <w:rPr>
          <w:sz w:val="24"/>
        </w:rPr>
        <w:t xml:space="preserve"> сельского </w:t>
      </w:r>
    </w:p>
    <w:p w:rsidR="00EB54FD" w:rsidRPr="0030424E" w:rsidRDefault="00EB54FD" w:rsidP="00EB54FD">
      <w:pPr>
        <w:jc w:val="both"/>
        <w:rPr>
          <w:sz w:val="24"/>
        </w:rPr>
      </w:pPr>
      <w:r w:rsidRPr="0030424E">
        <w:rPr>
          <w:sz w:val="24"/>
        </w:rPr>
        <w:t xml:space="preserve">поселения </w:t>
      </w:r>
      <w:r>
        <w:rPr>
          <w:bCs/>
          <w:kern w:val="2"/>
          <w:sz w:val="24"/>
          <w:szCs w:val="24"/>
          <w:lang w:eastAsia="ar-SA"/>
        </w:rPr>
        <w:t>«</w:t>
      </w:r>
      <w:r w:rsidRPr="0030424E">
        <w:rPr>
          <w:bCs/>
          <w:kern w:val="2"/>
          <w:sz w:val="24"/>
          <w:szCs w:val="24"/>
          <w:lang w:eastAsia="ar-SA"/>
        </w:rPr>
        <w:t>Подготовка и утверждение градостроительного плана земельного участка»</w:t>
      </w:r>
      <w:r w:rsidR="00ED7A3F">
        <w:rPr>
          <w:bCs/>
          <w:kern w:val="2"/>
          <w:sz w:val="24"/>
          <w:szCs w:val="24"/>
          <w:lang w:eastAsia="ar-SA"/>
        </w:rPr>
        <w:t>»</w:t>
      </w:r>
      <w:r w:rsidRPr="0030424E">
        <w:rPr>
          <w:bCs/>
          <w:kern w:val="2"/>
          <w:sz w:val="24"/>
          <w:szCs w:val="24"/>
          <w:lang w:eastAsia="ar-SA"/>
        </w:rPr>
        <w:t xml:space="preserve"> считать утратившим силу.</w:t>
      </w:r>
    </w:p>
    <w:p w:rsidR="00EB54FD" w:rsidRDefault="00EB54FD" w:rsidP="00EB54FD">
      <w:pPr>
        <w:widowControl w:val="0"/>
        <w:suppressAutoHyphens/>
        <w:rPr>
          <w:bCs/>
          <w:kern w:val="2"/>
          <w:sz w:val="24"/>
          <w:szCs w:val="24"/>
          <w:lang w:eastAsia="ar-SA"/>
        </w:rPr>
      </w:pPr>
    </w:p>
    <w:p w:rsidR="00EB54FD" w:rsidRDefault="00C37000" w:rsidP="00EB54FD">
      <w:pPr>
        <w:widowControl w:val="0"/>
        <w:suppressAutoHyphens/>
        <w:rPr>
          <w:bCs/>
          <w:kern w:val="2"/>
          <w:sz w:val="24"/>
          <w:szCs w:val="24"/>
          <w:lang w:eastAsia="ar-SA"/>
        </w:rPr>
      </w:pPr>
      <w:r>
        <w:rPr>
          <w:bCs/>
          <w:kern w:val="2"/>
          <w:sz w:val="24"/>
          <w:szCs w:val="24"/>
          <w:lang w:eastAsia="ar-SA"/>
        </w:rPr>
        <w:t xml:space="preserve">            </w:t>
      </w:r>
      <w:r w:rsidR="00EB54FD">
        <w:rPr>
          <w:bCs/>
          <w:kern w:val="2"/>
          <w:sz w:val="24"/>
          <w:szCs w:val="24"/>
          <w:lang w:eastAsia="ar-SA"/>
        </w:rPr>
        <w:t>3. Настоящее распоряжение вступает в силу после официального обнародования.</w:t>
      </w:r>
    </w:p>
    <w:p w:rsidR="00EB54FD" w:rsidRDefault="00C37000" w:rsidP="00EB54FD">
      <w:pPr>
        <w:widowControl w:val="0"/>
        <w:suppressAutoHyphens/>
        <w:rPr>
          <w:bCs/>
          <w:kern w:val="2"/>
          <w:sz w:val="24"/>
          <w:szCs w:val="24"/>
          <w:lang w:eastAsia="ar-SA"/>
        </w:rPr>
      </w:pPr>
      <w:r>
        <w:rPr>
          <w:bCs/>
          <w:kern w:val="2"/>
          <w:sz w:val="24"/>
          <w:szCs w:val="24"/>
          <w:lang w:eastAsia="ar-SA"/>
        </w:rPr>
        <w:t xml:space="preserve">            </w:t>
      </w:r>
      <w:r w:rsidR="00EB54FD">
        <w:rPr>
          <w:bCs/>
          <w:kern w:val="2"/>
          <w:sz w:val="24"/>
          <w:szCs w:val="24"/>
          <w:lang w:eastAsia="ar-SA"/>
        </w:rPr>
        <w:t xml:space="preserve">4. </w:t>
      </w:r>
      <w:proofErr w:type="gramStart"/>
      <w:r w:rsidR="00EB54FD">
        <w:rPr>
          <w:bCs/>
          <w:kern w:val="2"/>
          <w:sz w:val="24"/>
          <w:szCs w:val="24"/>
          <w:lang w:eastAsia="ar-SA"/>
        </w:rPr>
        <w:t>Контроль  за</w:t>
      </w:r>
      <w:proofErr w:type="gramEnd"/>
      <w:r w:rsidR="00EB54FD">
        <w:rPr>
          <w:bCs/>
          <w:kern w:val="2"/>
          <w:sz w:val="24"/>
          <w:szCs w:val="24"/>
          <w:lang w:eastAsia="ar-SA"/>
        </w:rPr>
        <w:t xml:space="preserve"> исполнением  данного распоряжения оставляю за собой.</w:t>
      </w:r>
    </w:p>
    <w:p w:rsidR="00EB54FD" w:rsidRDefault="00EB54FD" w:rsidP="00EB54FD">
      <w:pPr>
        <w:widowControl w:val="0"/>
        <w:suppressAutoHyphens/>
        <w:rPr>
          <w:bCs/>
          <w:kern w:val="2"/>
          <w:sz w:val="24"/>
          <w:szCs w:val="24"/>
          <w:lang w:eastAsia="ar-SA"/>
        </w:rPr>
      </w:pPr>
    </w:p>
    <w:p w:rsidR="00EB54FD" w:rsidRDefault="00EB54FD" w:rsidP="00EB54FD">
      <w:pPr>
        <w:widowControl w:val="0"/>
        <w:suppressAutoHyphens/>
        <w:rPr>
          <w:bCs/>
          <w:kern w:val="2"/>
          <w:sz w:val="24"/>
          <w:szCs w:val="24"/>
          <w:lang w:eastAsia="ar-SA"/>
        </w:rPr>
      </w:pPr>
    </w:p>
    <w:p w:rsidR="00EB54FD" w:rsidRDefault="00EB54FD" w:rsidP="00EB54FD">
      <w:pPr>
        <w:widowControl w:val="0"/>
        <w:suppressAutoHyphens/>
        <w:rPr>
          <w:bCs/>
          <w:kern w:val="2"/>
          <w:sz w:val="24"/>
          <w:szCs w:val="24"/>
          <w:lang w:eastAsia="ar-SA"/>
        </w:rPr>
      </w:pPr>
    </w:p>
    <w:p w:rsidR="00EB54FD" w:rsidRDefault="00EB54FD" w:rsidP="00EB54FD">
      <w:pPr>
        <w:widowControl w:val="0"/>
        <w:suppressAutoHyphens/>
        <w:rPr>
          <w:bCs/>
          <w:kern w:val="2"/>
          <w:sz w:val="24"/>
          <w:szCs w:val="24"/>
          <w:lang w:eastAsia="ar-SA"/>
        </w:rPr>
      </w:pPr>
    </w:p>
    <w:p w:rsidR="00EB54FD" w:rsidRPr="00C37000" w:rsidRDefault="00EB54FD" w:rsidP="00EB54FD">
      <w:pPr>
        <w:widowControl w:val="0"/>
        <w:suppressAutoHyphens/>
        <w:rPr>
          <w:b/>
          <w:bCs/>
          <w:kern w:val="2"/>
          <w:sz w:val="24"/>
          <w:szCs w:val="24"/>
          <w:lang w:eastAsia="ar-SA"/>
        </w:rPr>
      </w:pPr>
      <w:r w:rsidRPr="00C37000">
        <w:rPr>
          <w:b/>
          <w:bCs/>
          <w:kern w:val="2"/>
          <w:sz w:val="24"/>
          <w:szCs w:val="24"/>
          <w:lang w:eastAsia="ar-SA"/>
        </w:rPr>
        <w:t xml:space="preserve">Глава </w:t>
      </w:r>
      <w:r w:rsidR="004A22BB">
        <w:rPr>
          <w:b/>
          <w:bCs/>
          <w:kern w:val="2"/>
          <w:sz w:val="24"/>
          <w:szCs w:val="24"/>
          <w:lang w:eastAsia="ar-SA"/>
        </w:rPr>
        <w:t>Привольненского</w:t>
      </w:r>
    </w:p>
    <w:p w:rsidR="00EB54FD" w:rsidRPr="00C37000" w:rsidRDefault="00EB54FD" w:rsidP="00EB54FD">
      <w:pPr>
        <w:widowControl w:val="0"/>
        <w:suppressAutoHyphens/>
        <w:rPr>
          <w:b/>
          <w:bCs/>
          <w:kern w:val="2"/>
          <w:sz w:val="24"/>
          <w:szCs w:val="24"/>
          <w:lang w:eastAsia="ar-SA"/>
        </w:rPr>
      </w:pPr>
      <w:r w:rsidRPr="00C37000">
        <w:rPr>
          <w:b/>
          <w:bCs/>
          <w:kern w:val="2"/>
          <w:sz w:val="24"/>
          <w:szCs w:val="24"/>
          <w:lang w:eastAsia="ar-SA"/>
        </w:rPr>
        <w:t xml:space="preserve">сельского поселения                                                             </w:t>
      </w:r>
      <w:r w:rsidR="00C37000">
        <w:rPr>
          <w:b/>
          <w:bCs/>
          <w:kern w:val="2"/>
          <w:sz w:val="24"/>
          <w:szCs w:val="24"/>
          <w:lang w:eastAsia="ar-SA"/>
        </w:rPr>
        <w:t xml:space="preserve">             </w:t>
      </w:r>
      <w:r w:rsidR="006167A8">
        <w:rPr>
          <w:b/>
          <w:bCs/>
          <w:kern w:val="2"/>
          <w:sz w:val="24"/>
          <w:szCs w:val="24"/>
          <w:lang w:eastAsia="ar-SA"/>
        </w:rPr>
        <w:t xml:space="preserve">           В.Н.Миронен</w:t>
      </w:r>
      <w:r w:rsidRPr="00C37000">
        <w:rPr>
          <w:b/>
          <w:bCs/>
          <w:kern w:val="2"/>
          <w:sz w:val="24"/>
          <w:szCs w:val="24"/>
          <w:lang w:eastAsia="ar-SA"/>
        </w:rPr>
        <w:t>ко</w:t>
      </w:r>
    </w:p>
    <w:p w:rsidR="00EB54FD" w:rsidRDefault="00EB54FD" w:rsidP="00EB54FD">
      <w:pPr>
        <w:widowControl w:val="0"/>
        <w:suppressAutoHyphens/>
        <w:rPr>
          <w:bCs/>
          <w:kern w:val="2"/>
          <w:sz w:val="24"/>
          <w:szCs w:val="24"/>
          <w:lang w:eastAsia="ar-SA"/>
        </w:rPr>
      </w:pPr>
    </w:p>
    <w:p w:rsidR="00EB54FD" w:rsidRDefault="00EB54FD" w:rsidP="00EB54FD">
      <w:pPr>
        <w:widowControl w:val="0"/>
        <w:suppressAutoHyphens/>
        <w:rPr>
          <w:bCs/>
          <w:kern w:val="2"/>
          <w:sz w:val="24"/>
          <w:szCs w:val="24"/>
          <w:lang w:eastAsia="ar-SA"/>
        </w:rPr>
      </w:pPr>
    </w:p>
    <w:p w:rsidR="00EB54FD" w:rsidRDefault="00EB54FD" w:rsidP="00EB54FD">
      <w:pPr>
        <w:widowControl w:val="0"/>
        <w:suppressAutoHyphens/>
        <w:rPr>
          <w:bCs/>
          <w:kern w:val="2"/>
          <w:sz w:val="24"/>
          <w:szCs w:val="24"/>
          <w:lang w:eastAsia="ar-SA"/>
        </w:rPr>
      </w:pPr>
    </w:p>
    <w:p w:rsidR="00EB54FD" w:rsidRDefault="00EB54FD" w:rsidP="00EB54FD">
      <w:pPr>
        <w:widowControl w:val="0"/>
        <w:suppressAutoHyphens/>
        <w:rPr>
          <w:bCs/>
          <w:kern w:val="2"/>
          <w:sz w:val="24"/>
          <w:szCs w:val="24"/>
          <w:lang w:eastAsia="ar-SA"/>
        </w:rPr>
      </w:pPr>
    </w:p>
    <w:p w:rsidR="00EB54FD" w:rsidRDefault="00EB54FD" w:rsidP="00EB54FD">
      <w:pPr>
        <w:widowControl w:val="0"/>
        <w:suppressAutoHyphens/>
        <w:rPr>
          <w:bCs/>
          <w:kern w:val="2"/>
          <w:sz w:val="24"/>
          <w:szCs w:val="24"/>
          <w:lang w:eastAsia="ar-SA"/>
        </w:rPr>
      </w:pPr>
    </w:p>
    <w:p w:rsidR="00EB54FD" w:rsidRDefault="00EB54FD" w:rsidP="00EB54FD">
      <w:pPr>
        <w:widowControl w:val="0"/>
        <w:suppressAutoHyphens/>
        <w:rPr>
          <w:bCs/>
          <w:kern w:val="2"/>
          <w:sz w:val="24"/>
          <w:szCs w:val="24"/>
          <w:lang w:eastAsia="ar-SA"/>
        </w:rPr>
      </w:pPr>
    </w:p>
    <w:p w:rsidR="00EB54FD" w:rsidRDefault="00EB54FD" w:rsidP="00EB54FD">
      <w:pPr>
        <w:widowControl w:val="0"/>
        <w:suppressAutoHyphens/>
        <w:rPr>
          <w:bCs/>
          <w:kern w:val="2"/>
          <w:sz w:val="24"/>
          <w:szCs w:val="24"/>
          <w:lang w:eastAsia="ar-SA"/>
        </w:rPr>
      </w:pPr>
    </w:p>
    <w:p w:rsidR="00EB54FD" w:rsidRPr="00C37000" w:rsidRDefault="00EB54FD" w:rsidP="00EB54FD">
      <w:pPr>
        <w:widowControl w:val="0"/>
        <w:suppressAutoHyphens/>
        <w:rPr>
          <w:bCs/>
          <w:kern w:val="2"/>
          <w:sz w:val="24"/>
          <w:szCs w:val="24"/>
          <w:lang w:eastAsia="ar-SA"/>
        </w:rPr>
      </w:pPr>
    </w:p>
    <w:p w:rsidR="00EB54FD" w:rsidRPr="00C37000" w:rsidRDefault="00EB54FD" w:rsidP="00EB54FD">
      <w:pPr>
        <w:spacing w:line="360" w:lineRule="atLeast"/>
        <w:jc w:val="right"/>
        <w:rPr>
          <w:bCs/>
          <w:color w:val="333333"/>
        </w:rPr>
      </w:pPr>
      <w:r w:rsidRPr="00C37000">
        <w:rPr>
          <w:bCs/>
          <w:color w:val="333333"/>
        </w:rPr>
        <w:t>Приложение №1</w:t>
      </w:r>
    </w:p>
    <w:p w:rsidR="00EB54FD" w:rsidRPr="00C37000" w:rsidRDefault="00EB54FD" w:rsidP="00EB54FD">
      <w:pPr>
        <w:spacing w:line="360" w:lineRule="atLeast"/>
        <w:jc w:val="right"/>
        <w:rPr>
          <w:bCs/>
          <w:color w:val="333333"/>
        </w:rPr>
      </w:pPr>
      <w:r w:rsidRPr="00C37000">
        <w:rPr>
          <w:bCs/>
          <w:color w:val="333333"/>
        </w:rPr>
        <w:t xml:space="preserve">к </w:t>
      </w:r>
      <w:r w:rsidR="00336FDE">
        <w:rPr>
          <w:bCs/>
          <w:color w:val="333333"/>
        </w:rPr>
        <w:t>постановление</w:t>
      </w:r>
      <w:r w:rsidRPr="00C37000">
        <w:rPr>
          <w:bCs/>
          <w:color w:val="333333"/>
        </w:rPr>
        <w:t xml:space="preserve"> администрации </w:t>
      </w:r>
    </w:p>
    <w:p w:rsidR="00EB54FD" w:rsidRPr="00C37000" w:rsidRDefault="004A22BB" w:rsidP="00EB54FD">
      <w:pPr>
        <w:spacing w:line="360" w:lineRule="atLeast"/>
        <w:jc w:val="right"/>
        <w:rPr>
          <w:bCs/>
          <w:color w:val="333333"/>
        </w:rPr>
      </w:pPr>
      <w:r>
        <w:rPr>
          <w:bCs/>
          <w:color w:val="333333"/>
        </w:rPr>
        <w:t>Привольненского</w:t>
      </w:r>
      <w:r w:rsidR="00EB54FD" w:rsidRPr="00C37000">
        <w:rPr>
          <w:bCs/>
          <w:color w:val="333333"/>
        </w:rPr>
        <w:t xml:space="preserve"> сельского поселения</w:t>
      </w:r>
    </w:p>
    <w:p w:rsidR="00EB54FD" w:rsidRPr="00C37000" w:rsidRDefault="00EB54FD" w:rsidP="00EB54FD">
      <w:pPr>
        <w:spacing w:line="360" w:lineRule="atLeast"/>
        <w:jc w:val="right"/>
        <w:rPr>
          <w:bCs/>
          <w:color w:val="333333"/>
        </w:rPr>
      </w:pPr>
      <w:r w:rsidRPr="00C37000">
        <w:rPr>
          <w:bCs/>
          <w:color w:val="333333"/>
        </w:rPr>
        <w:t xml:space="preserve"> от 02.05.2012 №22</w:t>
      </w:r>
    </w:p>
    <w:p w:rsidR="00EB54FD" w:rsidRDefault="00EB54FD" w:rsidP="00EB54FD">
      <w:pPr>
        <w:spacing w:line="360" w:lineRule="atLeast"/>
        <w:jc w:val="right"/>
        <w:rPr>
          <w:b/>
          <w:bCs/>
          <w:color w:val="333333"/>
        </w:rPr>
      </w:pPr>
    </w:p>
    <w:p w:rsidR="00EB54FD" w:rsidRPr="0078011E" w:rsidRDefault="00EB54FD" w:rsidP="00EB54FD">
      <w:pPr>
        <w:widowControl w:val="0"/>
        <w:suppressAutoHyphens/>
        <w:jc w:val="center"/>
        <w:rPr>
          <w:b/>
          <w:bCs/>
          <w:sz w:val="24"/>
          <w:szCs w:val="24"/>
          <w:lang w:eastAsia="ar-SA"/>
        </w:rPr>
      </w:pPr>
      <w:r w:rsidRPr="0078011E">
        <w:rPr>
          <w:b/>
          <w:bCs/>
          <w:sz w:val="24"/>
          <w:szCs w:val="24"/>
          <w:lang w:eastAsia="ar-SA"/>
        </w:rPr>
        <w:t>АДМИНИСТРАТИВНЫ</w:t>
      </w:r>
      <w:r>
        <w:rPr>
          <w:b/>
          <w:bCs/>
          <w:sz w:val="24"/>
          <w:szCs w:val="24"/>
          <w:lang w:eastAsia="ar-SA"/>
        </w:rPr>
        <w:t>Й</w:t>
      </w:r>
      <w:r w:rsidRPr="0078011E">
        <w:rPr>
          <w:b/>
          <w:bCs/>
          <w:sz w:val="24"/>
          <w:szCs w:val="24"/>
          <w:lang w:eastAsia="ar-SA"/>
        </w:rPr>
        <w:t xml:space="preserve"> РЕГЛАМЕНТ</w:t>
      </w:r>
    </w:p>
    <w:p w:rsidR="00EB54FD" w:rsidRPr="0078011E" w:rsidRDefault="00EB54FD" w:rsidP="00EB54FD">
      <w:pPr>
        <w:widowControl w:val="0"/>
        <w:suppressAutoHyphens/>
        <w:jc w:val="center"/>
        <w:rPr>
          <w:b/>
          <w:bCs/>
          <w:sz w:val="24"/>
          <w:szCs w:val="24"/>
          <w:lang w:eastAsia="ar-SA"/>
        </w:rPr>
      </w:pPr>
      <w:r w:rsidRPr="0078011E">
        <w:rPr>
          <w:b/>
          <w:bCs/>
          <w:sz w:val="24"/>
          <w:szCs w:val="24"/>
          <w:lang w:eastAsia="ar-SA"/>
        </w:rPr>
        <w:t xml:space="preserve">предоставления муниципальной услуги </w:t>
      </w:r>
      <w:r>
        <w:rPr>
          <w:b/>
          <w:bCs/>
          <w:sz w:val="24"/>
          <w:szCs w:val="24"/>
          <w:lang w:eastAsia="ar-SA"/>
        </w:rPr>
        <w:t xml:space="preserve">администрацией </w:t>
      </w:r>
      <w:r w:rsidR="004A22BB">
        <w:rPr>
          <w:b/>
          <w:bCs/>
          <w:sz w:val="24"/>
          <w:szCs w:val="24"/>
          <w:lang w:eastAsia="ar-SA"/>
        </w:rPr>
        <w:t>Привольненского</w:t>
      </w:r>
      <w:r w:rsidR="00C37000">
        <w:rPr>
          <w:b/>
          <w:bCs/>
          <w:sz w:val="24"/>
          <w:szCs w:val="24"/>
          <w:lang w:eastAsia="ar-SA"/>
        </w:rPr>
        <w:t xml:space="preserve"> </w:t>
      </w:r>
      <w:r>
        <w:rPr>
          <w:b/>
          <w:bCs/>
          <w:sz w:val="24"/>
          <w:szCs w:val="24"/>
          <w:lang w:eastAsia="ar-SA"/>
        </w:rPr>
        <w:t xml:space="preserve">сельского поселения </w:t>
      </w:r>
      <w:proofErr w:type="spellStart"/>
      <w:r>
        <w:rPr>
          <w:b/>
          <w:bCs/>
          <w:sz w:val="24"/>
          <w:szCs w:val="24"/>
          <w:lang w:eastAsia="ar-SA"/>
        </w:rPr>
        <w:t>Ремонтненского</w:t>
      </w:r>
      <w:proofErr w:type="spellEnd"/>
      <w:r>
        <w:rPr>
          <w:b/>
          <w:bCs/>
          <w:sz w:val="24"/>
          <w:szCs w:val="24"/>
          <w:lang w:eastAsia="ar-SA"/>
        </w:rPr>
        <w:t xml:space="preserve"> района Ростовской области</w:t>
      </w:r>
    </w:p>
    <w:p w:rsidR="00EB54FD" w:rsidRPr="0078011E" w:rsidRDefault="00EB54FD" w:rsidP="00EB54FD">
      <w:pPr>
        <w:widowControl w:val="0"/>
        <w:suppressAutoHyphens/>
        <w:jc w:val="center"/>
        <w:rPr>
          <w:b/>
          <w:bCs/>
          <w:sz w:val="24"/>
          <w:szCs w:val="24"/>
          <w:lang w:eastAsia="ar-SA"/>
        </w:rPr>
      </w:pPr>
      <w:r w:rsidRPr="0078011E">
        <w:rPr>
          <w:b/>
          <w:bCs/>
          <w:kern w:val="2"/>
          <w:sz w:val="24"/>
          <w:szCs w:val="24"/>
          <w:lang w:eastAsia="ar-SA"/>
        </w:rPr>
        <w:t>«</w:t>
      </w:r>
      <w:r>
        <w:rPr>
          <w:b/>
          <w:bCs/>
          <w:sz w:val="24"/>
          <w:szCs w:val="24"/>
          <w:lang w:eastAsia="ar-SA"/>
        </w:rPr>
        <w:t>Выдача</w:t>
      </w:r>
      <w:r w:rsidRPr="0078011E">
        <w:rPr>
          <w:b/>
          <w:bCs/>
          <w:sz w:val="24"/>
          <w:szCs w:val="24"/>
          <w:lang w:eastAsia="ar-SA"/>
        </w:rPr>
        <w:t xml:space="preserve"> </w:t>
      </w:r>
      <w:proofErr w:type="gramStart"/>
      <w:r w:rsidRPr="0078011E">
        <w:rPr>
          <w:b/>
          <w:bCs/>
          <w:sz w:val="24"/>
          <w:szCs w:val="24"/>
          <w:lang w:eastAsia="ar-SA"/>
        </w:rPr>
        <w:t>градостроительного</w:t>
      </w:r>
      <w:proofErr w:type="gramEnd"/>
    </w:p>
    <w:p w:rsidR="00EB54FD" w:rsidRPr="0078011E" w:rsidRDefault="00EB54FD" w:rsidP="00EB54FD">
      <w:pPr>
        <w:widowControl w:val="0"/>
        <w:suppressAutoHyphens/>
        <w:jc w:val="center"/>
        <w:rPr>
          <w:b/>
          <w:bCs/>
          <w:kern w:val="2"/>
          <w:sz w:val="24"/>
          <w:szCs w:val="24"/>
          <w:lang w:eastAsia="ar-SA"/>
        </w:rPr>
      </w:pPr>
      <w:r w:rsidRPr="0078011E">
        <w:rPr>
          <w:b/>
          <w:bCs/>
          <w:sz w:val="24"/>
          <w:szCs w:val="24"/>
          <w:lang w:eastAsia="ar-SA"/>
        </w:rPr>
        <w:t xml:space="preserve"> плана земельного участка</w:t>
      </w:r>
      <w:r w:rsidRPr="0078011E">
        <w:rPr>
          <w:b/>
          <w:bCs/>
          <w:kern w:val="2"/>
          <w:sz w:val="24"/>
          <w:szCs w:val="24"/>
          <w:lang w:eastAsia="ar-SA"/>
        </w:rPr>
        <w:t xml:space="preserve">» </w:t>
      </w:r>
    </w:p>
    <w:p w:rsidR="00EB54FD" w:rsidRPr="0078011E" w:rsidRDefault="00EB54FD" w:rsidP="00EB54FD">
      <w:pPr>
        <w:widowControl w:val="0"/>
        <w:suppressAutoHyphens/>
        <w:spacing w:line="200" w:lineRule="atLeast"/>
        <w:jc w:val="center"/>
        <w:rPr>
          <w:b/>
          <w:bCs/>
          <w:sz w:val="24"/>
          <w:szCs w:val="24"/>
          <w:lang w:eastAsia="ar-SA"/>
        </w:rPr>
      </w:pPr>
    </w:p>
    <w:p w:rsidR="00EB54FD" w:rsidRPr="0078011E" w:rsidRDefault="00EB54FD" w:rsidP="00EB54FD">
      <w:pPr>
        <w:widowControl w:val="0"/>
        <w:suppressAutoHyphens/>
        <w:spacing w:line="200" w:lineRule="atLeast"/>
        <w:jc w:val="center"/>
        <w:rPr>
          <w:b/>
          <w:bCs/>
          <w:sz w:val="24"/>
          <w:szCs w:val="24"/>
          <w:lang w:eastAsia="ar-SA"/>
        </w:rPr>
      </w:pPr>
      <w:r w:rsidRPr="0078011E">
        <w:rPr>
          <w:b/>
          <w:bCs/>
          <w:sz w:val="24"/>
          <w:szCs w:val="24"/>
          <w:lang w:eastAsia="ar-SA"/>
        </w:rPr>
        <w:t>I. Общие положения</w:t>
      </w:r>
    </w:p>
    <w:p w:rsidR="00EB54FD" w:rsidRPr="0078011E" w:rsidRDefault="00EB54FD" w:rsidP="00EB54FD">
      <w:pPr>
        <w:widowControl w:val="0"/>
        <w:suppressAutoHyphens/>
        <w:spacing w:line="200" w:lineRule="atLeast"/>
        <w:ind w:firstLine="720"/>
        <w:jc w:val="both"/>
        <w:rPr>
          <w:sz w:val="24"/>
          <w:szCs w:val="24"/>
          <w:lang w:eastAsia="ar-SA"/>
        </w:rPr>
      </w:pPr>
    </w:p>
    <w:p w:rsidR="00EB54FD" w:rsidRPr="00ED7A3F" w:rsidRDefault="00EB54FD" w:rsidP="00ED7A3F">
      <w:pPr>
        <w:widowControl w:val="0"/>
        <w:ind w:firstLine="851"/>
        <w:jc w:val="both"/>
        <w:rPr>
          <w:sz w:val="24"/>
          <w:szCs w:val="24"/>
          <w:lang w:eastAsia="en-US"/>
        </w:rPr>
      </w:pPr>
      <w:r w:rsidRPr="0078011E">
        <w:rPr>
          <w:sz w:val="24"/>
          <w:szCs w:val="24"/>
          <w:lang w:eastAsia="en-US"/>
        </w:rPr>
        <w:t>1.1.</w:t>
      </w:r>
      <w:r w:rsidRPr="0078011E">
        <w:rPr>
          <w:sz w:val="24"/>
          <w:szCs w:val="24"/>
          <w:lang w:val="en-US" w:eastAsia="en-US"/>
        </w:rPr>
        <w:t> </w:t>
      </w:r>
      <w:r w:rsidRPr="0078011E">
        <w:rPr>
          <w:sz w:val="24"/>
          <w:szCs w:val="24"/>
          <w:lang w:eastAsia="en-US"/>
        </w:rPr>
        <w:t>Административный регламент</w:t>
      </w:r>
      <w:r w:rsidRPr="0078011E">
        <w:rPr>
          <w:b/>
          <w:bCs/>
          <w:sz w:val="24"/>
          <w:szCs w:val="24"/>
          <w:lang w:eastAsia="en-US"/>
        </w:rPr>
        <w:t xml:space="preserve"> </w:t>
      </w:r>
      <w:r w:rsidRPr="0078011E">
        <w:rPr>
          <w:sz w:val="24"/>
          <w:szCs w:val="24"/>
          <w:lang w:eastAsia="en-US"/>
        </w:rPr>
        <w:t>предоставления Муниципальной услуги «</w:t>
      </w:r>
      <w:r>
        <w:rPr>
          <w:sz w:val="24"/>
          <w:szCs w:val="24"/>
          <w:lang w:eastAsia="en-US"/>
        </w:rPr>
        <w:t>Выдача</w:t>
      </w:r>
      <w:r w:rsidRPr="0078011E">
        <w:rPr>
          <w:sz w:val="24"/>
          <w:szCs w:val="24"/>
          <w:lang w:eastAsia="en-US"/>
        </w:rPr>
        <w:t xml:space="preserve"> градостроительного плана земельного участка» (далее — Административный регламент) разработан в целях повышения качества исполнения и доступности результатов предоставления услуг по подготовке и утверждению градостроительных планов земельных участков (далее — Муниципальная услуга), определяет последовательность и сроки действий (Административные процедуры) должностных лиц при осуществлении полномочий по предоставлению услуги.</w:t>
      </w:r>
    </w:p>
    <w:p w:rsidR="00EB54FD" w:rsidRPr="0078011E" w:rsidRDefault="00EB54FD" w:rsidP="00EB54FD">
      <w:pPr>
        <w:widowControl w:val="0"/>
        <w:ind w:left="708"/>
        <w:rPr>
          <w:color w:val="000000"/>
          <w:kern w:val="2"/>
          <w:sz w:val="24"/>
          <w:szCs w:val="24"/>
          <w:lang w:eastAsia="en-US"/>
        </w:rPr>
      </w:pPr>
      <w:r w:rsidRPr="0078011E">
        <w:rPr>
          <w:color w:val="000000"/>
          <w:kern w:val="2"/>
          <w:sz w:val="24"/>
          <w:szCs w:val="24"/>
          <w:lang w:eastAsia="en-US"/>
        </w:rPr>
        <w:t>1.2.</w:t>
      </w:r>
      <w:r w:rsidRPr="0078011E">
        <w:rPr>
          <w:color w:val="000000"/>
          <w:kern w:val="2"/>
          <w:sz w:val="24"/>
          <w:szCs w:val="24"/>
          <w:lang w:val="en-US" w:eastAsia="en-US"/>
        </w:rPr>
        <w:t> </w:t>
      </w:r>
      <w:r w:rsidRPr="0078011E">
        <w:rPr>
          <w:color w:val="000000"/>
          <w:kern w:val="2"/>
          <w:sz w:val="24"/>
          <w:szCs w:val="24"/>
          <w:lang w:eastAsia="en-US"/>
        </w:rPr>
        <w:t>Нормативно правовые акты, регулирующие предоставление муниципальной услуги</w:t>
      </w:r>
    </w:p>
    <w:p w:rsidR="00EB54FD" w:rsidRPr="0078011E" w:rsidRDefault="00EB54FD" w:rsidP="00EB54FD">
      <w:pPr>
        <w:widowControl w:val="0"/>
        <w:rPr>
          <w:sz w:val="24"/>
          <w:szCs w:val="24"/>
          <w:lang w:eastAsia="en-US"/>
        </w:rPr>
      </w:pPr>
      <w:r w:rsidRPr="0078011E">
        <w:rPr>
          <w:sz w:val="24"/>
          <w:szCs w:val="24"/>
          <w:lang w:eastAsia="en-US"/>
        </w:rPr>
        <w:t>Предоставление Муниципальной услуги по подготовке и утверждению градостроительного плана земельного участка осуществляется в соответствии с документами:</w:t>
      </w:r>
    </w:p>
    <w:p w:rsidR="00EB54FD" w:rsidRPr="0078011E" w:rsidRDefault="00EB54FD" w:rsidP="00EB54FD">
      <w:pPr>
        <w:widowControl w:val="0"/>
        <w:ind w:firstLine="709"/>
        <w:jc w:val="both"/>
        <w:rPr>
          <w:rFonts w:eastAsia="Batang"/>
          <w:sz w:val="24"/>
          <w:szCs w:val="24"/>
          <w:lang w:eastAsia="en-US"/>
        </w:rPr>
      </w:pPr>
      <w:r w:rsidRPr="0078011E">
        <w:rPr>
          <w:sz w:val="24"/>
          <w:szCs w:val="24"/>
          <w:lang w:eastAsia="en-US"/>
        </w:rPr>
        <w:t>-</w:t>
      </w:r>
      <w:r w:rsidRPr="0078011E">
        <w:rPr>
          <w:sz w:val="24"/>
          <w:szCs w:val="24"/>
          <w:lang w:val="en-US" w:eastAsia="en-US"/>
        </w:rPr>
        <w:t> </w:t>
      </w:r>
      <w:r w:rsidRPr="0078011E">
        <w:rPr>
          <w:rFonts w:eastAsia="Batang"/>
          <w:sz w:val="24"/>
          <w:szCs w:val="24"/>
          <w:lang w:eastAsia="en-US"/>
        </w:rPr>
        <w:t>Градостроительным к</w:t>
      </w:r>
      <w:r>
        <w:rPr>
          <w:rFonts w:eastAsia="Batang"/>
          <w:sz w:val="24"/>
          <w:szCs w:val="24"/>
          <w:lang w:eastAsia="en-US"/>
        </w:rPr>
        <w:t xml:space="preserve">одексом Российской Федерации </w:t>
      </w:r>
      <w:r w:rsidRPr="0078011E">
        <w:rPr>
          <w:rFonts w:eastAsia="Batang"/>
          <w:sz w:val="24"/>
          <w:szCs w:val="24"/>
          <w:lang w:eastAsia="en-US"/>
        </w:rPr>
        <w:t xml:space="preserve"> от 29 декабря 2004 года № 190-ФЗ;</w:t>
      </w:r>
    </w:p>
    <w:p w:rsidR="00EB54FD" w:rsidRPr="0078011E" w:rsidRDefault="00EB54FD" w:rsidP="00EB54FD">
      <w:pPr>
        <w:widowControl w:val="0"/>
        <w:ind w:firstLine="709"/>
        <w:jc w:val="both"/>
        <w:rPr>
          <w:sz w:val="24"/>
          <w:szCs w:val="24"/>
          <w:lang w:eastAsia="en-US"/>
        </w:rPr>
      </w:pPr>
      <w:r w:rsidRPr="0078011E">
        <w:rPr>
          <w:sz w:val="24"/>
          <w:szCs w:val="24"/>
          <w:lang w:eastAsia="en-US"/>
        </w:rPr>
        <w:t>-</w:t>
      </w:r>
      <w:r w:rsidRPr="0078011E">
        <w:rPr>
          <w:sz w:val="24"/>
          <w:szCs w:val="24"/>
          <w:lang w:val="en-US" w:eastAsia="en-US"/>
        </w:rPr>
        <w:t> </w:t>
      </w:r>
      <w:r w:rsidRPr="0078011E">
        <w:rPr>
          <w:sz w:val="24"/>
          <w:szCs w:val="24"/>
          <w:lang w:eastAsia="en-US"/>
        </w:rPr>
        <w:t>Федеральным законом от 06 октября 2003 года № 131-ФЗ «Об общих принципах организации местного самоуправления в Российской Федерации»;</w:t>
      </w:r>
    </w:p>
    <w:p w:rsidR="00EB54FD" w:rsidRPr="0078011E" w:rsidRDefault="00EB54FD" w:rsidP="00EB54FD">
      <w:pPr>
        <w:widowControl w:val="0"/>
        <w:ind w:firstLine="709"/>
        <w:jc w:val="both"/>
        <w:rPr>
          <w:sz w:val="24"/>
          <w:szCs w:val="24"/>
          <w:lang w:eastAsia="en-US"/>
        </w:rPr>
      </w:pPr>
      <w:r w:rsidRPr="0078011E">
        <w:rPr>
          <w:sz w:val="24"/>
          <w:szCs w:val="24"/>
          <w:lang w:eastAsia="en-US"/>
        </w:rPr>
        <w:t>-</w:t>
      </w:r>
      <w:r w:rsidRPr="0078011E">
        <w:rPr>
          <w:sz w:val="24"/>
          <w:szCs w:val="24"/>
          <w:lang w:val="en-US" w:eastAsia="en-US"/>
        </w:rPr>
        <w:t> </w:t>
      </w:r>
      <w:r w:rsidRPr="0078011E">
        <w:rPr>
          <w:sz w:val="24"/>
          <w:szCs w:val="24"/>
          <w:lang w:eastAsia="en-US"/>
        </w:rPr>
        <w:t xml:space="preserve">приказом Министерства регионального развития Российской Федерации от </w:t>
      </w:r>
      <w:r>
        <w:rPr>
          <w:sz w:val="24"/>
          <w:szCs w:val="24"/>
          <w:lang w:eastAsia="en-US"/>
        </w:rPr>
        <w:t xml:space="preserve">10 мая </w:t>
      </w:r>
      <w:r w:rsidRPr="0078011E">
        <w:rPr>
          <w:sz w:val="24"/>
          <w:szCs w:val="24"/>
          <w:lang w:eastAsia="en-US"/>
        </w:rPr>
        <w:t xml:space="preserve"> </w:t>
      </w:r>
      <w:r>
        <w:rPr>
          <w:sz w:val="24"/>
          <w:szCs w:val="24"/>
          <w:lang w:eastAsia="en-US"/>
        </w:rPr>
        <w:t>2011</w:t>
      </w:r>
      <w:r w:rsidRPr="0078011E">
        <w:rPr>
          <w:sz w:val="24"/>
          <w:szCs w:val="24"/>
          <w:lang w:eastAsia="en-US"/>
        </w:rPr>
        <w:t xml:space="preserve"> года №</w:t>
      </w:r>
      <w:r w:rsidRPr="0078011E">
        <w:rPr>
          <w:sz w:val="24"/>
          <w:szCs w:val="24"/>
          <w:lang w:val="en-US" w:eastAsia="en-US"/>
        </w:rPr>
        <w:t> </w:t>
      </w:r>
      <w:r>
        <w:rPr>
          <w:sz w:val="24"/>
          <w:szCs w:val="24"/>
          <w:lang w:eastAsia="en-US"/>
        </w:rPr>
        <w:t>207</w:t>
      </w:r>
      <w:r w:rsidRPr="0078011E">
        <w:rPr>
          <w:sz w:val="24"/>
          <w:szCs w:val="24"/>
          <w:lang w:eastAsia="en-US"/>
        </w:rPr>
        <w:t xml:space="preserve"> «Об утверждении </w:t>
      </w:r>
      <w:r>
        <w:rPr>
          <w:sz w:val="24"/>
          <w:szCs w:val="24"/>
          <w:lang w:eastAsia="en-US"/>
        </w:rPr>
        <w:t>формы градостроительного плана земельного участка»</w:t>
      </w:r>
    </w:p>
    <w:p w:rsidR="00EB54FD" w:rsidRPr="0078011E" w:rsidRDefault="00EB54FD" w:rsidP="00EB54FD">
      <w:pPr>
        <w:widowControl w:val="0"/>
        <w:suppressAutoHyphens/>
        <w:spacing w:line="200" w:lineRule="atLeast"/>
        <w:jc w:val="center"/>
        <w:rPr>
          <w:b/>
          <w:bCs/>
          <w:sz w:val="24"/>
          <w:szCs w:val="24"/>
          <w:lang w:eastAsia="ar-SA"/>
        </w:rPr>
      </w:pPr>
    </w:p>
    <w:p w:rsidR="00EB54FD" w:rsidRPr="0078011E" w:rsidRDefault="00EB54FD" w:rsidP="00EB54FD">
      <w:pPr>
        <w:widowControl w:val="0"/>
        <w:suppressAutoHyphens/>
        <w:spacing w:line="200" w:lineRule="atLeast"/>
        <w:jc w:val="center"/>
        <w:rPr>
          <w:b/>
          <w:bCs/>
          <w:sz w:val="24"/>
          <w:szCs w:val="24"/>
          <w:lang w:eastAsia="ar-SA"/>
        </w:rPr>
      </w:pPr>
      <w:r w:rsidRPr="0078011E">
        <w:rPr>
          <w:b/>
          <w:bCs/>
          <w:sz w:val="24"/>
          <w:szCs w:val="24"/>
          <w:lang w:val="en-US" w:eastAsia="ar-SA"/>
        </w:rPr>
        <w:t>I</w:t>
      </w:r>
      <w:r w:rsidRPr="0078011E">
        <w:rPr>
          <w:b/>
          <w:bCs/>
          <w:sz w:val="24"/>
          <w:szCs w:val="24"/>
          <w:lang w:eastAsia="ar-SA"/>
        </w:rPr>
        <w:t>I. Стандарт предоставления муниципальной услуги</w:t>
      </w:r>
    </w:p>
    <w:p w:rsidR="00EB54FD" w:rsidRPr="0078011E" w:rsidRDefault="00C37000" w:rsidP="00EB54FD">
      <w:pPr>
        <w:widowControl w:val="0"/>
        <w:suppressAutoHyphens/>
        <w:spacing w:line="200" w:lineRule="atLeast"/>
        <w:jc w:val="center"/>
        <w:rPr>
          <w:b/>
          <w:bCs/>
          <w:sz w:val="24"/>
          <w:szCs w:val="24"/>
          <w:lang w:eastAsia="ar-SA"/>
        </w:rPr>
      </w:pPr>
      <w:r>
        <w:rPr>
          <w:b/>
          <w:bCs/>
          <w:sz w:val="24"/>
          <w:szCs w:val="24"/>
          <w:lang w:eastAsia="ar-SA"/>
        </w:rPr>
        <w:t xml:space="preserve">  </w:t>
      </w:r>
    </w:p>
    <w:p w:rsidR="00EB54FD" w:rsidRPr="00ED7A3F" w:rsidRDefault="00C37000" w:rsidP="00ED7A3F">
      <w:pPr>
        <w:widowControl w:val="0"/>
        <w:suppressAutoHyphens/>
        <w:jc w:val="both"/>
        <w:rPr>
          <w:i/>
          <w:kern w:val="2"/>
          <w:sz w:val="24"/>
          <w:szCs w:val="24"/>
          <w:lang w:eastAsia="ar-SA"/>
        </w:rPr>
      </w:pPr>
      <w:r>
        <w:rPr>
          <w:i/>
          <w:iCs/>
          <w:sz w:val="24"/>
          <w:szCs w:val="24"/>
          <w:lang w:eastAsia="ar-SA"/>
        </w:rPr>
        <w:t xml:space="preserve">            </w:t>
      </w:r>
      <w:r w:rsidR="00EB54FD" w:rsidRPr="0078011E">
        <w:rPr>
          <w:i/>
          <w:iCs/>
          <w:sz w:val="24"/>
          <w:szCs w:val="24"/>
          <w:lang w:eastAsia="ar-SA"/>
        </w:rPr>
        <w:t>1. Наименование Муниципальной услуги:</w:t>
      </w:r>
      <w:r w:rsidR="00EB54FD" w:rsidRPr="0078011E">
        <w:rPr>
          <w:b/>
          <w:bCs/>
          <w:sz w:val="24"/>
          <w:szCs w:val="24"/>
          <w:lang w:eastAsia="ar-SA"/>
        </w:rPr>
        <w:t xml:space="preserve"> </w:t>
      </w:r>
      <w:r w:rsidR="00EB54FD">
        <w:rPr>
          <w:sz w:val="24"/>
          <w:szCs w:val="24"/>
          <w:lang w:eastAsia="ar-SA"/>
        </w:rPr>
        <w:t xml:space="preserve">Выдача </w:t>
      </w:r>
      <w:r w:rsidR="00EB54FD" w:rsidRPr="0078011E">
        <w:rPr>
          <w:sz w:val="24"/>
          <w:szCs w:val="24"/>
          <w:lang w:eastAsia="ar-SA"/>
        </w:rPr>
        <w:t xml:space="preserve"> градостроительного  плана земельного участка</w:t>
      </w:r>
      <w:r w:rsidR="00EB54FD" w:rsidRPr="0078011E">
        <w:rPr>
          <w:kern w:val="2"/>
          <w:sz w:val="24"/>
          <w:szCs w:val="24"/>
          <w:lang w:eastAsia="ar-SA"/>
        </w:rPr>
        <w:t>.</w:t>
      </w:r>
    </w:p>
    <w:p w:rsidR="00EB54FD" w:rsidRPr="006167A8" w:rsidRDefault="00C37000" w:rsidP="00ED7A3F">
      <w:pPr>
        <w:widowControl w:val="0"/>
        <w:suppressAutoHyphens/>
        <w:jc w:val="both"/>
        <w:rPr>
          <w:sz w:val="24"/>
          <w:szCs w:val="24"/>
          <w:lang w:eastAsia="ar-SA"/>
        </w:rPr>
      </w:pPr>
      <w:r w:rsidRPr="006167A8">
        <w:rPr>
          <w:sz w:val="24"/>
          <w:szCs w:val="24"/>
          <w:lang w:eastAsia="ar-SA"/>
        </w:rPr>
        <w:t xml:space="preserve">            </w:t>
      </w:r>
      <w:r w:rsidR="00EB54FD" w:rsidRPr="006167A8">
        <w:rPr>
          <w:sz w:val="24"/>
          <w:szCs w:val="24"/>
          <w:lang w:eastAsia="ar-SA"/>
        </w:rPr>
        <w:t xml:space="preserve"> 2.  Муниципальную услугу по подготовке и утверждению  градостроительного плана земельного участка предоставляет администрация </w:t>
      </w:r>
      <w:r w:rsidR="004A22BB" w:rsidRPr="006167A8">
        <w:rPr>
          <w:sz w:val="24"/>
          <w:szCs w:val="24"/>
          <w:lang w:eastAsia="ar-SA"/>
        </w:rPr>
        <w:t>Привольненского</w:t>
      </w:r>
      <w:r w:rsidR="00EB54FD" w:rsidRPr="006167A8">
        <w:rPr>
          <w:sz w:val="24"/>
          <w:szCs w:val="24"/>
          <w:lang w:eastAsia="ar-SA"/>
        </w:rPr>
        <w:t xml:space="preserve">  сельского поселения </w:t>
      </w:r>
      <w:proofErr w:type="spellStart"/>
      <w:r w:rsidR="00EB54FD" w:rsidRPr="006167A8">
        <w:rPr>
          <w:sz w:val="24"/>
          <w:szCs w:val="24"/>
          <w:lang w:eastAsia="ar-SA"/>
        </w:rPr>
        <w:t>Ремонтненского</w:t>
      </w:r>
      <w:proofErr w:type="spellEnd"/>
      <w:r w:rsidR="00EB54FD" w:rsidRPr="006167A8">
        <w:rPr>
          <w:sz w:val="24"/>
          <w:szCs w:val="24"/>
          <w:lang w:eastAsia="ar-SA"/>
        </w:rPr>
        <w:t xml:space="preserve"> района (далее - администрация).</w:t>
      </w:r>
    </w:p>
    <w:p w:rsidR="00ED7A3F" w:rsidRDefault="00EB54FD" w:rsidP="00ED7A3F">
      <w:pPr>
        <w:suppressAutoHyphens/>
        <w:jc w:val="both"/>
        <w:rPr>
          <w:sz w:val="24"/>
          <w:szCs w:val="24"/>
          <w:lang w:eastAsia="ar-SA"/>
        </w:rPr>
      </w:pPr>
      <w:r w:rsidRPr="0078011E">
        <w:rPr>
          <w:sz w:val="24"/>
          <w:szCs w:val="24"/>
          <w:lang w:eastAsia="ar-SA"/>
        </w:rPr>
        <w:t xml:space="preserve">   </w:t>
      </w:r>
      <w:r w:rsidR="00C37000">
        <w:rPr>
          <w:sz w:val="24"/>
          <w:szCs w:val="24"/>
          <w:lang w:eastAsia="ar-SA"/>
        </w:rPr>
        <w:t xml:space="preserve">        </w:t>
      </w:r>
      <w:r w:rsidRPr="0078011E">
        <w:rPr>
          <w:sz w:val="24"/>
          <w:szCs w:val="24"/>
          <w:lang w:eastAsia="ar-SA"/>
        </w:rPr>
        <w:t xml:space="preserve">  2.1.  Местонахождение органа, осуществляющего  Му</w:t>
      </w:r>
      <w:r>
        <w:rPr>
          <w:sz w:val="24"/>
          <w:szCs w:val="24"/>
          <w:lang w:eastAsia="ar-SA"/>
        </w:rPr>
        <w:t xml:space="preserve">ниципальную услугу адрес: </w:t>
      </w:r>
    </w:p>
    <w:p w:rsidR="00ED7A3F" w:rsidRDefault="006167A8" w:rsidP="00ED7A3F">
      <w:pPr>
        <w:suppressAutoHyphens/>
        <w:jc w:val="both"/>
        <w:rPr>
          <w:sz w:val="24"/>
          <w:szCs w:val="24"/>
          <w:lang w:eastAsia="ar-SA"/>
        </w:rPr>
      </w:pPr>
      <w:r>
        <w:rPr>
          <w:sz w:val="24"/>
          <w:szCs w:val="24"/>
          <w:lang w:eastAsia="ar-SA"/>
        </w:rPr>
        <w:t>347490</w:t>
      </w:r>
      <w:r w:rsidR="00EB54FD" w:rsidRPr="0078011E">
        <w:rPr>
          <w:sz w:val="24"/>
          <w:szCs w:val="24"/>
          <w:lang w:eastAsia="ar-SA"/>
        </w:rPr>
        <w:t xml:space="preserve">, Ростовская область,  </w:t>
      </w:r>
      <w:proofErr w:type="spellStart"/>
      <w:r w:rsidR="00EB54FD" w:rsidRPr="0078011E">
        <w:rPr>
          <w:sz w:val="24"/>
          <w:szCs w:val="24"/>
          <w:lang w:eastAsia="ar-SA"/>
        </w:rPr>
        <w:t>Ремонтненский</w:t>
      </w:r>
      <w:proofErr w:type="spellEnd"/>
      <w:r w:rsidR="00EB54FD" w:rsidRPr="0078011E">
        <w:rPr>
          <w:sz w:val="24"/>
          <w:szCs w:val="24"/>
          <w:lang w:eastAsia="ar-SA"/>
        </w:rPr>
        <w:t xml:space="preserve">  район, </w:t>
      </w:r>
      <w:r>
        <w:rPr>
          <w:sz w:val="24"/>
          <w:szCs w:val="24"/>
          <w:lang w:eastAsia="ar-SA"/>
        </w:rPr>
        <w:t>п</w:t>
      </w:r>
      <w:proofErr w:type="gramStart"/>
      <w:r>
        <w:rPr>
          <w:sz w:val="24"/>
          <w:szCs w:val="24"/>
          <w:lang w:eastAsia="ar-SA"/>
        </w:rPr>
        <w:t>.П</w:t>
      </w:r>
      <w:proofErr w:type="gramEnd"/>
      <w:r>
        <w:rPr>
          <w:sz w:val="24"/>
          <w:szCs w:val="24"/>
          <w:lang w:eastAsia="ar-SA"/>
        </w:rPr>
        <w:t>ривольный, ул. Советская, 21</w:t>
      </w:r>
      <w:r w:rsidR="00EB54FD">
        <w:rPr>
          <w:sz w:val="24"/>
          <w:szCs w:val="24"/>
          <w:lang w:eastAsia="ar-SA"/>
        </w:rPr>
        <w:t xml:space="preserve">; Администрация  </w:t>
      </w:r>
      <w:r w:rsidR="004A22BB">
        <w:rPr>
          <w:sz w:val="24"/>
          <w:szCs w:val="24"/>
          <w:lang w:eastAsia="ar-SA"/>
        </w:rPr>
        <w:t>Привольненского</w:t>
      </w:r>
      <w:r w:rsidR="00EB54FD" w:rsidRPr="0078011E">
        <w:rPr>
          <w:sz w:val="24"/>
          <w:szCs w:val="24"/>
          <w:lang w:eastAsia="ar-SA"/>
        </w:rPr>
        <w:t xml:space="preserve"> сельского поселения</w:t>
      </w:r>
      <w:r w:rsidR="00EB54FD">
        <w:rPr>
          <w:sz w:val="24"/>
          <w:szCs w:val="24"/>
          <w:lang w:eastAsia="ar-SA"/>
        </w:rPr>
        <w:t xml:space="preserve">. </w:t>
      </w:r>
    </w:p>
    <w:p w:rsidR="00EB54FD" w:rsidRPr="0078011E" w:rsidRDefault="006167A8" w:rsidP="00ED7A3F">
      <w:pPr>
        <w:suppressAutoHyphens/>
        <w:jc w:val="both"/>
        <w:rPr>
          <w:sz w:val="24"/>
          <w:szCs w:val="24"/>
          <w:lang w:eastAsia="ar-SA"/>
        </w:rPr>
      </w:pPr>
      <w:r>
        <w:rPr>
          <w:sz w:val="24"/>
          <w:szCs w:val="24"/>
          <w:lang w:eastAsia="ar-SA"/>
        </w:rPr>
        <w:t>Телефон,  факс: (86379)36-2-43</w:t>
      </w:r>
      <w:r w:rsidR="00EB54FD" w:rsidRPr="0078011E">
        <w:rPr>
          <w:sz w:val="24"/>
          <w:szCs w:val="24"/>
          <w:lang w:eastAsia="ar-SA"/>
        </w:rPr>
        <w:t>.</w:t>
      </w:r>
    </w:p>
    <w:p w:rsidR="00EB54FD" w:rsidRDefault="00EB54FD" w:rsidP="00ED7A3F">
      <w:pPr>
        <w:jc w:val="both"/>
        <w:rPr>
          <w:sz w:val="24"/>
          <w:szCs w:val="24"/>
        </w:rPr>
      </w:pPr>
      <w:r>
        <w:rPr>
          <w:sz w:val="24"/>
          <w:szCs w:val="24"/>
          <w:lang w:eastAsia="ar-SA"/>
        </w:rPr>
        <w:t xml:space="preserve">   </w:t>
      </w:r>
      <w:r w:rsidR="00C37000">
        <w:rPr>
          <w:sz w:val="24"/>
          <w:szCs w:val="24"/>
          <w:lang w:eastAsia="ar-SA"/>
        </w:rPr>
        <w:t xml:space="preserve">        </w:t>
      </w:r>
      <w:r>
        <w:rPr>
          <w:sz w:val="24"/>
          <w:szCs w:val="24"/>
          <w:lang w:eastAsia="ar-SA"/>
        </w:rPr>
        <w:t xml:space="preserve">  2.2. </w:t>
      </w:r>
      <w:r>
        <w:rPr>
          <w:sz w:val="24"/>
          <w:szCs w:val="24"/>
        </w:rPr>
        <w:t>При пред</w:t>
      </w:r>
      <w:r w:rsidR="00ED7A3F">
        <w:rPr>
          <w:sz w:val="24"/>
          <w:szCs w:val="24"/>
        </w:rPr>
        <w:t>оставлении муниципальной услуги</w:t>
      </w:r>
      <w:r>
        <w:rPr>
          <w:sz w:val="24"/>
          <w:szCs w:val="24"/>
        </w:rPr>
        <w:t xml:space="preserve">, администрация </w:t>
      </w:r>
      <w:r w:rsidR="004A22BB">
        <w:rPr>
          <w:sz w:val="24"/>
          <w:szCs w:val="24"/>
        </w:rPr>
        <w:t>Привольненского</w:t>
      </w:r>
      <w:r>
        <w:rPr>
          <w:sz w:val="24"/>
          <w:szCs w:val="24"/>
        </w:rPr>
        <w:t xml:space="preserve"> сельского поселения  истребует документы</w:t>
      </w:r>
      <w:r w:rsidR="00ED7A3F">
        <w:rPr>
          <w:sz w:val="24"/>
          <w:szCs w:val="24"/>
        </w:rPr>
        <w:t xml:space="preserve"> (</w:t>
      </w:r>
      <w:r>
        <w:rPr>
          <w:sz w:val="24"/>
          <w:szCs w:val="24"/>
        </w:rPr>
        <w:t>их копии или содержащиеся в них сведения) в органах,</w:t>
      </w:r>
      <w:r w:rsidR="00ED7A3F">
        <w:rPr>
          <w:sz w:val="24"/>
          <w:szCs w:val="24"/>
        </w:rPr>
        <w:t xml:space="preserve"> </w:t>
      </w:r>
      <w:r>
        <w:rPr>
          <w:sz w:val="24"/>
          <w:szCs w:val="24"/>
        </w:rPr>
        <w:t>предоставляющих муниципальные услуги, иных государственных органах, органах местного самоуправления, и подведомственных государственным органам и органам местного самоуправления организациях.</w:t>
      </w:r>
    </w:p>
    <w:p w:rsidR="00ED7A3F" w:rsidRDefault="00ED7A3F" w:rsidP="00EB54FD">
      <w:pPr>
        <w:rPr>
          <w:sz w:val="24"/>
          <w:szCs w:val="24"/>
        </w:rPr>
      </w:pPr>
    </w:p>
    <w:p w:rsidR="00ED7A3F" w:rsidRDefault="00ED7A3F" w:rsidP="00EB54FD">
      <w:pPr>
        <w:rPr>
          <w:sz w:val="24"/>
          <w:szCs w:val="24"/>
        </w:rPr>
      </w:pPr>
    </w:p>
    <w:p w:rsidR="00ED7A3F" w:rsidRDefault="00ED7A3F" w:rsidP="00EB54FD">
      <w:pPr>
        <w:rPr>
          <w:sz w:val="24"/>
          <w:szCs w:val="24"/>
        </w:rPr>
      </w:pPr>
    </w:p>
    <w:p w:rsidR="00ED7A3F" w:rsidRDefault="00ED7A3F" w:rsidP="00EB54FD">
      <w:pPr>
        <w:rPr>
          <w:sz w:val="24"/>
          <w:szCs w:val="24"/>
        </w:rPr>
      </w:pPr>
    </w:p>
    <w:p w:rsidR="00EB54FD" w:rsidRDefault="00EB54FD" w:rsidP="00EB54FD">
      <w:pPr>
        <w:rPr>
          <w:sz w:val="24"/>
          <w:szCs w:val="24"/>
        </w:rPr>
      </w:pPr>
      <w:r>
        <w:rPr>
          <w:sz w:val="24"/>
          <w:szCs w:val="24"/>
        </w:rPr>
        <w:lastRenderedPageBreak/>
        <w:t xml:space="preserve">          </w:t>
      </w:r>
    </w:p>
    <w:p w:rsidR="00EB54FD" w:rsidRPr="0078011E" w:rsidRDefault="00C37000" w:rsidP="00EB54FD">
      <w:pPr>
        <w:widowControl w:val="0"/>
        <w:tabs>
          <w:tab w:val="left" w:pos="0"/>
        </w:tabs>
        <w:suppressAutoHyphens/>
        <w:spacing w:line="200" w:lineRule="atLeast"/>
        <w:jc w:val="both"/>
        <w:rPr>
          <w:i/>
          <w:iCs/>
          <w:sz w:val="24"/>
          <w:szCs w:val="24"/>
          <w:lang w:eastAsia="ar-SA"/>
        </w:rPr>
      </w:pPr>
      <w:r>
        <w:rPr>
          <w:i/>
          <w:iCs/>
          <w:sz w:val="24"/>
          <w:szCs w:val="24"/>
          <w:lang w:eastAsia="ar-SA"/>
        </w:rPr>
        <w:t xml:space="preserve">              </w:t>
      </w:r>
      <w:r w:rsidR="00EB54FD" w:rsidRPr="0078011E">
        <w:rPr>
          <w:i/>
          <w:iCs/>
          <w:sz w:val="24"/>
          <w:szCs w:val="24"/>
          <w:lang w:eastAsia="ar-SA"/>
        </w:rPr>
        <w:t>3. Конечным результатом предоставления Муниципальной услуги являются:</w:t>
      </w:r>
    </w:p>
    <w:p w:rsidR="00EB54FD" w:rsidRPr="0078011E" w:rsidRDefault="00EB54FD" w:rsidP="00EB54FD">
      <w:pPr>
        <w:widowControl w:val="0"/>
        <w:suppressAutoHyphens/>
        <w:ind w:firstLine="708"/>
        <w:jc w:val="both"/>
        <w:rPr>
          <w:rFonts w:eastAsia="Batang"/>
          <w:sz w:val="24"/>
          <w:szCs w:val="24"/>
          <w:lang w:eastAsia="ar-SA"/>
        </w:rPr>
      </w:pPr>
      <w:r w:rsidRPr="0078011E">
        <w:rPr>
          <w:sz w:val="24"/>
          <w:szCs w:val="24"/>
          <w:lang w:eastAsia="ar-SA"/>
        </w:rPr>
        <w:t xml:space="preserve">  - </w:t>
      </w:r>
      <w:r w:rsidRPr="0078011E">
        <w:rPr>
          <w:rFonts w:eastAsia="Batang"/>
          <w:sz w:val="24"/>
          <w:szCs w:val="24"/>
          <w:lang w:eastAsia="ar-SA"/>
        </w:rPr>
        <w:t>выдача заявителю утвержденного постанов</w:t>
      </w:r>
      <w:r>
        <w:rPr>
          <w:rFonts w:eastAsia="Batang"/>
          <w:sz w:val="24"/>
          <w:szCs w:val="24"/>
          <w:lang w:eastAsia="ar-SA"/>
        </w:rPr>
        <w:t xml:space="preserve">лением администрации </w:t>
      </w:r>
      <w:r w:rsidR="004A22BB">
        <w:rPr>
          <w:rFonts w:eastAsia="Batang"/>
          <w:sz w:val="24"/>
          <w:szCs w:val="24"/>
          <w:lang w:eastAsia="ar-SA"/>
        </w:rPr>
        <w:t>Привольненского</w:t>
      </w:r>
      <w:r w:rsidRPr="0078011E">
        <w:rPr>
          <w:rFonts w:eastAsia="Batang"/>
          <w:sz w:val="24"/>
          <w:szCs w:val="24"/>
          <w:lang w:eastAsia="ar-SA"/>
        </w:rPr>
        <w:t xml:space="preserve"> сельского поселения </w:t>
      </w:r>
      <w:proofErr w:type="spellStart"/>
      <w:r w:rsidRPr="0078011E">
        <w:rPr>
          <w:rFonts w:eastAsia="Batang"/>
          <w:sz w:val="24"/>
          <w:szCs w:val="24"/>
          <w:lang w:eastAsia="ar-SA"/>
        </w:rPr>
        <w:t>Ремонтненского</w:t>
      </w:r>
      <w:proofErr w:type="spellEnd"/>
      <w:r w:rsidRPr="0078011E">
        <w:rPr>
          <w:rFonts w:eastAsia="Batang"/>
          <w:sz w:val="24"/>
          <w:szCs w:val="24"/>
          <w:lang w:eastAsia="ar-SA"/>
        </w:rPr>
        <w:t xml:space="preserve"> района градостроительного плана земельного участка, правообладателем которого он является;</w:t>
      </w:r>
    </w:p>
    <w:p w:rsidR="00EB54FD" w:rsidRPr="0078011E" w:rsidRDefault="00EB54FD" w:rsidP="00EB54FD">
      <w:pPr>
        <w:widowControl w:val="0"/>
        <w:tabs>
          <w:tab w:val="left" w:pos="1260"/>
        </w:tabs>
        <w:suppressAutoHyphens/>
        <w:spacing w:line="200" w:lineRule="atLeast"/>
        <w:ind w:firstLine="720"/>
        <w:jc w:val="both"/>
        <w:rPr>
          <w:sz w:val="24"/>
          <w:szCs w:val="24"/>
          <w:lang w:eastAsia="ar-SA"/>
        </w:rPr>
      </w:pPr>
      <w:r w:rsidRPr="0078011E">
        <w:rPr>
          <w:sz w:val="24"/>
          <w:szCs w:val="24"/>
          <w:lang w:eastAsia="ar-SA"/>
        </w:rPr>
        <w:t xml:space="preserve">  - отказ </w:t>
      </w:r>
      <w:r w:rsidRPr="0078011E">
        <w:rPr>
          <w:rFonts w:eastAsia="Batang"/>
          <w:sz w:val="24"/>
          <w:szCs w:val="24"/>
          <w:lang w:eastAsia="ar-SA"/>
        </w:rPr>
        <w:t>в выдаче градостроительного плана земельного участка</w:t>
      </w:r>
      <w:r w:rsidRPr="0078011E">
        <w:rPr>
          <w:sz w:val="24"/>
          <w:szCs w:val="24"/>
          <w:lang w:eastAsia="ar-SA"/>
        </w:rPr>
        <w:t>.</w:t>
      </w:r>
    </w:p>
    <w:p w:rsidR="00EB54FD" w:rsidRPr="0078011E" w:rsidRDefault="00EB54FD" w:rsidP="00EB54FD">
      <w:pPr>
        <w:widowControl w:val="0"/>
        <w:tabs>
          <w:tab w:val="left" w:pos="1260"/>
        </w:tabs>
        <w:suppressAutoHyphens/>
        <w:spacing w:line="200" w:lineRule="atLeast"/>
        <w:jc w:val="both"/>
        <w:rPr>
          <w:sz w:val="24"/>
          <w:szCs w:val="24"/>
          <w:lang w:eastAsia="ar-SA"/>
        </w:rPr>
      </w:pPr>
      <w:r w:rsidRPr="0078011E">
        <w:rPr>
          <w:sz w:val="24"/>
          <w:szCs w:val="24"/>
          <w:lang w:eastAsia="ar-SA"/>
        </w:rPr>
        <w:t xml:space="preserve">     </w:t>
      </w:r>
      <w:r w:rsidR="00C37000">
        <w:rPr>
          <w:sz w:val="24"/>
          <w:szCs w:val="24"/>
          <w:lang w:eastAsia="ar-SA"/>
        </w:rPr>
        <w:t xml:space="preserve">         </w:t>
      </w:r>
      <w:r w:rsidRPr="0078011E">
        <w:rPr>
          <w:sz w:val="24"/>
          <w:szCs w:val="24"/>
          <w:lang w:eastAsia="ar-SA"/>
        </w:rPr>
        <w:t>3.1. Процедура предоставления услуги завершается путем получения заявителем одного из следующих документов:</w:t>
      </w:r>
    </w:p>
    <w:p w:rsidR="00EB54FD" w:rsidRPr="0078011E" w:rsidRDefault="00EB54FD" w:rsidP="00EB54FD">
      <w:pPr>
        <w:widowControl w:val="0"/>
        <w:suppressAutoHyphens/>
        <w:ind w:firstLine="720"/>
        <w:jc w:val="both"/>
        <w:rPr>
          <w:sz w:val="24"/>
          <w:szCs w:val="24"/>
          <w:lang w:eastAsia="ar-SA"/>
        </w:rPr>
      </w:pPr>
      <w:r w:rsidRPr="0078011E">
        <w:rPr>
          <w:sz w:val="24"/>
          <w:szCs w:val="24"/>
          <w:lang w:eastAsia="ar-SA"/>
        </w:rPr>
        <w:t xml:space="preserve">  - градостроительного плана земельного участка в двух экземплярах (по форме, установленной Правительством Российской Федерации) и </w:t>
      </w:r>
      <w:r>
        <w:rPr>
          <w:rFonts w:eastAsia="Batang"/>
          <w:sz w:val="24"/>
          <w:szCs w:val="24"/>
          <w:lang w:eastAsia="ar-SA"/>
        </w:rPr>
        <w:t xml:space="preserve">распоряжения администрации </w:t>
      </w:r>
      <w:r w:rsidR="004A22BB">
        <w:rPr>
          <w:rFonts w:eastAsia="Batang"/>
          <w:sz w:val="24"/>
          <w:szCs w:val="24"/>
          <w:lang w:eastAsia="ar-SA"/>
        </w:rPr>
        <w:t>Привольненского</w:t>
      </w:r>
      <w:r w:rsidRPr="0078011E">
        <w:rPr>
          <w:rFonts w:eastAsia="Batang"/>
          <w:sz w:val="24"/>
          <w:szCs w:val="24"/>
          <w:lang w:eastAsia="ar-SA"/>
        </w:rPr>
        <w:t xml:space="preserve"> сельского поселения </w:t>
      </w:r>
      <w:proofErr w:type="spellStart"/>
      <w:r w:rsidRPr="0078011E">
        <w:rPr>
          <w:rFonts w:eastAsia="Batang"/>
          <w:sz w:val="24"/>
          <w:szCs w:val="24"/>
          <w:lang w:eastAsia="ar-SA"/>
        </w:rPr>
        <w:t>Ремонтненского</w:t>
      </w:r>
      <w:proofErr w:type="spellEnd"/>
      <w:r w:rsidRPr="0078011E">
        <w:rPr>
          <w:rFonts w:eastAsia="Batang"/>
          <w:sz w:val="24"/>
          <w:szCs w:val="24"/>
          <w:lang w:eastAsia="ar-SA"/>
        </w:rPr>
        <w:t xml:space="preserve"> района </w:t>
      </w:r>
      <w:r w:rsidRPr="0078011E">
        <w:rPr>
          <w:sz w:val="24"/>
          <w:szCs w:val="24"/>
          <w:lang w:eastAsia="ar-SA"/>
        </w:rPr>
        <w:t>об его утверждении;</w:t>
      </w:r>
    </w:p>
    <w:p w:rsidR="00EB54FD" w:rsidRPr="0078011E" w:rsidRDefault="00EB54FD" w:rsidP="00EB54FD">
      <w:pPr>
        <w:widowControl w:val="0"/>
        <w:suppressAutoHyphens/>
        <w:ind w:firstLine="720"/>
        <w:jc w:val="both"/>
        <w:rPr>
          <w:kern w:val="2"/>
          <w:sz w:val="24"/>
          <w:szCs w:val="24"/>
          <w:lang w:eastAsia="ar-SA"/>
        </w:rPr>
      </w:pPr>
      <w:r w:rsidRPr="0078011E">
        <w:rPr>
          <w:kern w:val="2"/>
          <w:sz w:val="24"/>
          <w:szCs w:val="24"/>
          <w:lang w:eastAsia="ar-SA"/>
        </w:rPr>
        <w:t xml:space="preserve">  - уведомления об отказе в предоставлении Муниципальной услуги.</w:t>
      </w:r>
    </w:p>
    <w:p w:rsidR="00EB54FD" w:rsidRPr="0078011E" w:rsidRDefault="00EB54FD" w:rsidP="00EB54FD">
      <w:pPr>
        <w:widowControl w:val="0"/>
        <w:suppressAutoHyphens/>
        <w:ind w:firstLine="720"/>
        <w:jc w:val="both"/>
        <w:rPr>
          <w:kern w:val="2"/>
          <w:sz w:val="24"/>
          <w:szCs w:val="24"/>
          <w:lang w:eastAsia="ar-SA"/>
        </w:rPr>
      </w:pPr>
    </w:p>
    <w:p w:rsidR="00EB54FD" w:rsidRPr="0078011E" w:rsidRDefault="00C37000" w:rsidP="00EB54FD">
      <w:pPr>
        <w:widowControl w:val="0"/>
        <w:suppressAutoHyphens/>
        <w:jc w:val="both"/>
        <w:rPr>
          <w:i/>
          <w:iCs/>
          <w:kern w:val="2"/>
          <w:sz w:val="24"/>
          <w:szCs w:val="24"/>
          <w:lang w:eastAsia="ar-SA"/>
        </w:rPr>
      </w:pPr>
      <w:r>
        <w:rPr>
          <w:i/>
          <w:iCs/>
          <w:kern w:val="2"/>
          <w:sz w:val="24"/>
          <w:szCs w:val="24"/>
          <w:lang w:eastAsia="ar-SA"/>
        </w:rPr>
        <w:t xml:space="preserve">              </w:t>
      </w:r>
      <w:r w:rsidR="00EB54FD" w:rsidRPr="0078011E">
        <w:rPr>
          <w:i/>
          <w:iCs/>
          <w:kern w:val="2"/>
          <w:sz w:val="24"/>
          <w:szCs w:val="24"/>
          <w:lang w:eastAsia="ar-SA"/>
        </w:rPr>
        <w:t>4</w:t>
      </w:r>
      <w:r w:rsidR="00EB54FD" w:rsidRPr="0078011E">
        <w:rPr>
          <w:b/>
          <w:bCs/>
          <w:i/>
          <w:iCs/>
          <w:kern w:val="2"/>
          <w:sz w:val="24"/>
          <w:szCs w:val="24"/>
          <w:lang w:eastAsia="ar-SA"/>
        </w:rPr>
        <w:t xml:space="preserve">. </w:t>
      </w:r>
      <w:r w:rsidR="00EB54FD" w:rsidRPr="0078011E">
        <w:rPr>
          <w:i/>
          <w:iCs/>
          <w:kern w:val="2"/>
          <w:sz w:val="24"/>
          <w:szCs w:val="24"/>
          <w:lang w:eastAsia="ar-SA"/>
        </w:rPr>
        <w:t xml:space="preserve">Срок предоставления муниципальной услуги: </w:t>
      </w:r>
    </w:p>
    <w:p w:rsidR="00EB54FD" w:rsidRPr="0078011E" w:rsidRDefault="00EB54FD" w:rsidP="00EB54FD">
      <w:pPr>
        <w:widowControl w:val="0"/>
        <w:tabs>
          <w:tab w:val="left" w:pos="708"/>
        </w:tabs>
        <w:suppressAutoHyphens/>
        <w:ind w:firstLine="851"/>
        <w:jc w:val="both"/>
        <w:rPr>
          <w:sz w:val="24"/>
          <w:szCs w:val="24"/>
          <w:lang w:eastAsia="ar-SA"/>
        </w:rPr>
      </w:pPr>
      <w:r w:rsidRPr="0078011E">
        <w:rPr>
          <w:sz w:val="24"/>
          <w:szCs w:val="24"/>
          <w:lang w:eastAsia="ar-SA"/>
        </w:rPr>
        <w:t>4.1. Общий максимальный срок принятия решения о возможности предоставления Муниципальной услуги не может превышать 10-ти рабочих дней.</w:t>
      </w:r>
    </w:p>
    <w:p w:rsidR="00EB54FD" w:rsidRPr="0078011E" w:rsidRDefault="00EB54FD" w:rsidP="00EB54FD">
      <w:pPr>
        <w:widowControl w:val="0"/>
        <w:ind w:firstLine="851"/>
        <w:jc w:val="both"/>
        <w:rPr>
          <w:sz w:val="24"/>
          <w:szCs w:val="24"/>
          <w:lang w:eastAsia="ar-SA"/>
        </w:rPr>
      </w:pPr>
      <w:r w:rsidRPr="0078011E">
        <w:rPr>
          <w:sz w:val="24"/>
          <w:szCs w:val="24"/>
          <w:lang w:eastAsia="ar-SA"/>
        </w:rPr>
        <w:t>4.2. Общий срок предоставления Муниципальной услуги 30  дней со дня приема заявления.</w:t>
      </w:r>
    </w:p>
    <w:p w:rsidR="00EB54FD" w:rsidRPr="0078011E" w:rsidRDefault="00EB54FD" w:rsidP="00EB54FD">
      <w:pPr>
        <w:widowControl w:val="0"/>
        <w:suppressAutoHyphens/>
        <w:rPr>
          <w:color w:val="C0504D"/>
          <w:kern w:val="2"/>
          <w:sz w:val="24"/>
          <w:szCs w:val="24"/>
          <w:lang w:eastAsia="ar-SA"/>
        </w:rPr>
      </w:pPr>
    </w:p>
    <w:p w:rsidR="00EB54FD" w:rsidRDefault="00C37000" w:rsidP="00EB54FD">
      <w:pPr>
        <w:widowControl w:val="0"/>
        <w:suppressAutoHyphens/>
        <w:rPr>
          <w:i/>
          <w:iCs/>
          <w:kern w:val="2"/>
          <w:sz w:val="24"/>
          <w:szCs w:val="24"/>
          <w:lang w:eastAsia="ar-SA"/>
        </w:rPr>
      </w:pPr>
      <w:r>
        <w:rPr>
          <w:i/>
          <w:iCs/>
          <w:kern w:val="2"/>
          <w:sz w:val="24"/>
          <w:szCs w:val="24"/>
          <w:lang w:eastAsia="ar-SA"/>
        </w:rPr>
        <w:t xml:space="preserve">              </w:t>
      </w:r>
      <w:r w:rsidR="00EB54FD" w:rsidRPr="0078011E">
        <w:rPr>
          <w:i/>
          <w:iCs/>
          <w:kern w:val="2"/>
          <w:sz w:val="24"/>
          <w:szCs w:val="24"/>
          <w:lang w:eastAsia="ar-SA"/>
        </w:rPr>
        <w:t xml:space="preserve">5. Правовые основания для предоставления муниципальной услуги:     </w:t>
      </w:r>
    </w:p>
    <w:p w:rsidR="00EB54FD" w:rsidRPr="0078011E" w:rsidRDefault="00EB54FD" w:rsidP="00EB54FD">
      <w:pPr>
        <w:widowControl w:val="0"/>
        <w:suppressAutoHyphens/>
        <w:rPr>
          <w:kern w:val="2"/>
          <w:sz w:val="24"/>
          <w:szCs w:val="24"/>
          <w:lang w:eastAsia="ar-SA"/>
        </w:rPr>
      </w:pPr>
      <w:r w:rsidRPr="0078011E">
        <w:rPr>
          <w:i/>
          <w:iCs/>
          <w:kern w:val="2"/>
          <w:sz w:val="24"/>
          <w:szCs w:val="24"/>
          <w:lang w:eastAsia="ar-SA"/>
        </w:rPr>
        <w:t xml:space="preserve">      </w:t>
      </w:r>
      <w:r w:rsidRPr="0078011E">
        <w:rPr>
          <w:kern w:val="2"/>
          <w:sz w:val="24"/>
          <w:szCs w:val="24"/>
          <w:lang w:eastAsia="ar-SA"/>
        </w:rPr>
        <w:t xml:space="preserve">Основанием для предоставления Муниципальной услуги является заявление </w:t>
      </w:r>
      <w:r>
        <w:rPr>
          <w:kern w:val="2"/>
          <w:sz w:val="24"/>
          <w:szCs w:val="24"/>
          <w:lang w:eastAsia="ar-SA"/>
        </w:rPr>
        <w:t xml:space="preserve">о выдаче градостроительного плана земельного участка в администрацию </w:t>
      </w:r>
      <w:r w:rsidR="004A22BB">
        <w:rPr>
          <w:kern w:val="2"/>
          <w:sz w:val="24"/>
          <w:szCs w:val="24"/>
          <w:lang w:eastAsia="ar-SA"/>
        </w:rPr>
        <w:t>Привольненского</w:t>
      </w:r>
      <w:r w:rsidRPr="0078011E">
        <w:rPr>
          <w:kern w:val="2"/>
          <w:sz w:val="24"/>
          <w:szCs w:val="24"/>
          <w:lang w:eastAsia="ar-SA"/>
        </w:rPr>
        <w:t xml:space="preserve"> сельского поселения с комплектом документов, указанных в п.6 указанного регламента.</w:t>
      </w:r>
    </w:p>
    <w:p w:rsidR="00EB54FD" w:rsidRPr="0078011E" w:rsidRDefault="00EB54FD" w:rsidP="00EB54FD">
      <w:pPr>
        <w:widowControl w:val="0"/>
        <w:tabs>
          <w:tab w:val="left" w:pos="708"/>
        </w:tabs>
        <w:suppressAutoHyphens/>
        <w:ind w:firstLine="851"/>
        <w:jc w:val="both"/>
        <w:rPr>
          <w:sz w:val="24"/>
          <w:szCs w:val="24"/>
          <w:lang w:eastAsia="ar-SA"/>
        </w:rPr>
      </w:pPr>
      <w:r w:rsidRPr="0078011E">
        <w:rPr>
          <w:sz w:val="24"/>
          <w:szCs w:val="24"/>
          <w:lang w:eastAsia="ar-SA"/>
        </w:rPr>
        <w:t xml:space="preserve">5.1.Заявителями, имеющими право на получение Муниципальной услуги, являются: </w:t>
      </w:r>
    </w:p>
    <w:p w:rsidR="00EB54FD" w:rsidRPr="0078011E" w:rsidRDefault="00EB54FD" w:rsidP="00EB54FD">
      <w:pPr>
        <w:widowControl w:val="0"/>
        <w:tabs>
          <w:tab w:val="left" w:pos="708"/>
        </w:tabs>
        <w:suppressAutoHyphens/>
        <w:ind w:firstLine="709"/>
        <w:jc w:val="both"/>
        <w:rPr>
          <w:sz w:val="24"/>
          <w:szCs w:val="24"/>
          <w:lang w:eastAsia="ar-SA"/>
        </w:rPr>
      </w:pPr>
      <w:r w:rsidRPr="0078011E">
        <w:rPr>
          <w:sz w:val="24"/>
          <w:szCs w:val="24"/>
          <w:lang w:eastAsia="ar-SA"/>
        </w:rPr>
        <w:t>юридическое или физическое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EB54FD" w:rsidRPr="0078011E" w:rsidRDefault="00EB54FD" w:rsidP="00EB54FD">
      <w:pPr>
        <w:widowControl w:val="0"/>
        <w:suppressAutoHyphens/>
        <w:ind w:firstLine="851"/>
        <w:jc w:val="both"/>
        <w:rPr>
          <w:sz w:val="24"/>
          <w:szCs w:val="24"/>
          <w:lang w:eastAsia="ar-SA"/>
        </w:rPr>
      </w:pPr>
      <w:r w:rsidRPr="0078011E">
        <w:rPr>
          <w:sz w:val="24"/>
          <w:szCs w:val="24"/>
          <w:lang w:eastAsia="ar-SA"/>
        </w:rPr>
        <w:t xml:space="preserve">5.2. От имени физических лиц заявления о предоставлении Муниципальной услуги могут подавать: </w:t>
      </w:r>
    </w:p>
    <w:p w:rsidR="00EB54FD" w:rsidRPr="0078011E" w:rsidRDefault="00EB54FD" w:rsidP="00EB54FD">
      <w:pPr>
        <w:widowControl w:val="0"/>
        <w:tabs>
          <w:tab w:val="left" w:pos="709"/>
          <w:tab w:val="left" w:pos="1134"/>
        </w:tabs>
        <w:suppressAutoHyphens/>
        <w:ind w:firstLine="851"/>
        <w:jc w:val="both"/>
        <w:rPr>
          <w:sz w:val="24"/>
          <w:szCs w:val="24"/>
          <w:lang w:eastAsia="ar-SA"/>
        </w:rPr>
      </w:pPr>
      <w:r w:rsidRPr="0078011E">
        <w:rPr>
          <w:sz w:val="24"/>
          <w:szCs w:val="24"/>
          <w:lang w:eastAsia="ar-SA"/>
        </w:rPr>
        <w:t xml:space="preserve">- законные представители (родители, усыновители, опекуны) несовершеннолетних в возрасте до 18 лет; </w:t>
      </w:r>
    </w:p>
    <w:p w:rsidR="00EB54FD" w:rsidRPr="0078011E" w:rsidRDefault="00EB54FD" w:rsidP="00EB54FD">
      <w:pPr>
        <w:widowControl w:val="0"/>
        <w:tabs>
          <w:tab w:val="left" w:pos="709"/>
          <w:tab w:val="left" w:pos="1134"/>
          <w:tab w:val="left" w:pos="1418"/>
        </w:tabs>
        <w:suppressAutoHyphens/>
        <w:ind w:firstLine="709"/>
        <w:jc w:val="both"/>
        <w:rPr>
          <w:sz w:val="24"/>
          <w:szCs w:val="24"/>
          <w:lang w:eastAsia="ar-SA"/>
        </w:rPr>
      </w:pPr>
      <w:r w:rsidRPr="0078011E">
        <w:rPr>
          <w:sz w:val="24"/>
          <w:szCs w:val="24"/>
          <w:lang w:eastAsia="ar-SA"/>
        </w:rPr>
        <w:t xml:space="preserve">  - опекуны недееспособных граждан; </w:t>
      </w:r>
    </w:p>
    <w:p w:rsidR="00EB54FD" w:rsidRPr="0078011E" w:rsidRDefault="00EB54FD" w:rsidP="00EB54FD">
      <w:pPr>
        <w:widowControl w:val="0"/>
        <w:tabs>
          <w:tab w:val="left" w:pos="709"/>
          <w:tab w:val="left" w:pos="1134"/>
        </w:tabs>
        <w:suppressAutoHyphens/>
        <w:ind w:firstLine="709"/>
        <w:jc w:val="both"/>
        <w:rPr>
          <w:sz w:val="24"/>
          <w:szCs w:val="24"/>
          <w:lang w:eastAsia="ar-SA"/>
        </w:rPr>
      </w:pPr>
      <w:r w:rsidRPr="0078011E">
        <w:rPr>
          <w:sz w:val="24"/>
          <w:szCs w:val="24"/>
          <w:lang w:eastAsia="ar-SA"/>
        </w:rPr>
        <w:t xml:space="preserve">  - представители, действующие в силу полномочий, основанных на доверенности или договоре.</w:t>
      </w:r>
    </w:p>
    <w:p w:rsidR="00EB54FD" w:rsidRPr="0078011E" w:rsidRDefault="00EB54FD" w:rsidP="00EB54FD">
      <w:pPr>
        <w:widowControl w:val="0"/>
        <w:suppressAutoHyphens/>
        <w:ind w:firstLine="851"/>
        <w:jc w:val="both"/>
        <w:rPr>
          <w:sz w:val="24"/>
          <w:szCs w:val="24"/>
          <w:lang w:eastAsia="ar-SA"/>
        </w:rPr>
      </w:pPr>
      <w:r w:rsidRPr="0078011E">
        <w:rPr>
          <w:sz w:val="24"/>
          <w:szCs w:val="24"/>
          <w:lang w:eastAsia="ar-SA"/>
        </w:rPr>
        <w:t>5.3.  От имени юридических лиц заявления о предоставлении Муниципальной услуги могут подавать лица, действующие в соответствии с законом, иными правовыми актами и учредительными документами, без доверенности; представители в силу полномочий, основанных на доверенности или договоре. В предусмотренных законом случаях от имени юридического лица могут действовать его участники.</w:t>
      </w:r>
    </w:p>
    <w:p w:rsidR="00C37000" w:rsidRPr="0078011E" w:rsidRDefault="00C37000" w:rsidP="00ED7A3F">
      <w:pPr>
        <w:widowControl w:val="0"/>
        <w:suppressAutoHyphens/>
        <w:jc w:val="both"/>
        <w:rPr>
          <w:sz w:val="24"/>
          <w:szCs w:val="24"/>
          <w:lang w:eastAsia="ar-SA"/>
        </w:rPr>
      </w:pPr>
    </w:p>
    <w:p w:rsidR="00EB54FD" w:rsidRPr="00025DA4" w:rsidRDefault="00C37000" w:rsidP="00EB54FD">
      <w:pPr>
        <w:widowControl w:val="0"/>
        <w:suppressAutoHyphens/>
        <w:rPr>
          <w:i/>
          <w:iCs/>
          <w:kern w:val="2"/>
          <w:sz w:val="24"/>
          <w:szCs w:val="24"/>
          <w:lang w:eastAsia="ar-SA"/>
        </w:rPr>
      </w:pPr>
      <w:r w:rsidRPr="00025DA4">
        <w:rPr>
          <w:i/>
          <w:iCs/>
          <w:kern w:val="2"/>
          <w:sz w:val="24"/>
          <w:szCs w:val="24"/>
          <w:lang w:eastAsia="ar-SA"/>
        </w:rPr>
        <w:t xml:space="preserve">               </w:t>
      </w:r>
      <w:r w:rsidR="00EB54FD" w:rsidRPr="00025DA4">
        <w:rPr>
          <w:i/>
          <w:iCs/>
          <w:kern w:val="2"/>
          <w:sz w:val="24"/>
          <w:szCs w:val="24"/>
          <w:highlight w:val="cyan"/>
          <w:lang w:eastAsia="ar-SA"/>
        </w:rPr>
        <w:t>6. Перечень документов, необходимых для получения услуги:</w:t>
      </w:r>
    </w:p>
    <w:p w:rsidR="00A617B9" w:rsidRPr="00025DA4" w:rsidRDefault="00025DA4" w:rsidP="00A617B9">
      <w:pPr>
        <w:widowControl w:val="0"/>
        <w:ind w:firstLine="851"/>
        <w:jc w:val="both"/>
        <w:rPr>
          <w:bCs/>
          <w:sz w:val="24"/>
          <w:szCs w:val="24"/>
          <w:highlight w:val="yellow"/>
        </w:rPr>
      </w:pPr>
      <w:r>
        <w:rPr>
          <w:bCs/>
          <w:sz w:val="24"/>
          <w:szCs w:val="24"/>
        </w:rPr>
        <w:t xml:space="preserve"> </w:t>
      </w:r>
      <w:r w:rsidR="00A617B9" w:rsidRPr="00025DA4">
        <w:rPr>
          <w:bCs/>
          <w:sz w:val="24"/>
          <w:szCs w:val="24"/>
        </w:rPr>
        <w:t xml:space="preserve">6.1. Для получения муниципальной услуги </w:t>
      </w:r>
      <w:r w:rsidR="00A617B9" w:rsidRPr="00025DA4">
        <w:rPr>
          <w:sz w:val="24"/>
          <w:szCs w:val="24"/>
        </w:rPr>
        <w:t>по подготовке и утверждению  градостроительного плана земельного участка получатель муниципальной услуги подает заявление о выдаче градостроительного плана земельного участка установленного образца</w:t>
      </w:r>
    </w:p>
    <w:p w:rsidR="00A617B9" w:rsidRDefault="00A617B9" w:rsidP="00A617B9">
      <w:pPr>
        <w:widowControl w:val="0"/>
        <w:ind w:firstLine="851"/>
        <w:jc w:val="both"/>
        <w:rPr>
          <w:bCs/>
          <w:sz w:val="24"/>
          <w:szCs w:val="24"/>
        </w:rPr>
      </w:pPr>
      <w:r w:rsidRPr="00025DA4">
        <w:rPr>
          <w:bCs/>
          <w:sz w:val="24"/>
          <w:szCs w:val="24"/>
        </w:rPr>
        <w:t>6.2. К заявлению о выдаче градостроительного плана земельного участка представляются следующие документы:</w:t>
      </w:r>
    </w:p>
    <w:p w:rsidR="00ED7A3F" w:rsidRDefault="00ED7A3F" w:rsidP="00A617B9">
      <w:pPr>
        <w:widowControl w:val="0"/>
        <w:ind w:firstLine="851"/>
        <w:jc w:val="both"/>
        <w:rPr>
          <w:bCs/>
          <w:sz w:val="24"/>
          <w:szCs w:val="24"/>
        </w:rPr>
      </w:pPr>
    </w:p>
    <w:p w:rsidR="00ED7A3F" w:rsidRDefault="00ED7A3F" w:rsidP="00A617B9">
      <w:pPr>
        <w:widowControl w:val="0"/>
        <w:ind w:firstLine="851"/>
        <w:jc w:val="both"/>
        <w:rPr>
          <w:bCs/>
          <w:sz w:val="24"/>
          <w:szCs w:val="24"/>
        </w:rPr>
      </w:pPr>
    </w:p>
    <w:p w:rsidR="00ED7A3F" w:rsidRDefault="00ED7A3F" w:rsidP="00A617B9">
      <w:pPr>
        <w:widowControl w:val="0"/>
        <w:ind w:firstLine="851"/>
        <w:jc w:val="both"/>
        <w:rPr>
          <w:bCs/>
          <w:sz w:val="24"/>
          <w:szCs w:val="24"/>
        </w:rPr>
      </w:pPr>
    </w:p>
    <w:p w:rsidR="00ED7A3F" w:rsidRPr="00025DA4" w:rsidRDefault="00ED7A3F" w:rsidP="00A617B9">
      <w:pPr>
        <w:widowControl w:val="0"/>
        <w:ind w:firstLine="851"/>
        <w:jc w:val="both"/>
        <w:rPr>
          <w:bCs/>
          <w:sz w:val="24"/>
          <w:szCs w:val="24"/>
        </w:rPr>
      </w:pPr>
    </w:p>
    <w:p w:rsidR="00A617B9" w:rsidRPr="00025DA4" w:rsidRDefault="00A617B9" w:rsidP="00A617B9">
      <w:pPr>
        <w:widowControl w:val="0"/>
        <w:ind w:firstLine="851"/>
        <w:jc w:val="both"/>
        <w:rPr>
          <w:sz w:val="24"/>
          <w:szCs w:val="24"/>
        </w:rPr>
      </w:pPr>
      <w:r w:rsidRPr="00025DA4">
        <w:rPr>
          <w:bCs/>
          <w:sz w:val="24"/>
          <w:szCs w:val="24"/>
        </w:rPr>
        <w:lastRenderedPageBreak/>
        <w:t>-</w:t>
      </w:r>
      <w:proofErr w:type="gramStart"/>
      <w:r w:rsidRPr="00025DA4">
        <w:rPr>
          <w:bCs/>
          <w:sz w:val="24"/>
          <w:szCs w:val="24"/>
        </w:rPr>
        <w:t>документ</w:t>
      </w:r>
      <w:proofErr w:type="gramEnd"/>
      <w:r w:rsidRPr="00025DA4">
        <w:rPr>
          <w:bCs/>
          <w:sz w:val="24"/>
          <w:szCs w:val="24"/>
        </w:rPr>
        <w:t xml:space="preserve"> удостоверяющий личность</w:t>
      </w:r>
      <w:r w:rsidR="00025DA4" w:rsidRPr="00025DA4">
        <w:rPr>
          <w:bCs/>
          <w:sz w:val="24"/>
          <w:szCs w:val="24"/>
        </w:rPr>
        <w:t xml:space="preserve"> </w:t>
      </w:r>
      <w:r w:rsidRPr="00025DA4">
        <w:rPr>
          <w:bCs/>
          <w:sz w:val="24"/>
          <w:szCs w:val="24"/>
        </w:rPr>
        <w:t>-</w:t>
      </w:r>
      <w:r w:rsidRPr="00025DA4">
        <w:rPr>
          <w:sz w:val="24"/>
          <w:szCs w:val="24"/>
        </w:rPr>
        <w:t xml:space="preserve"> универсальная электронная карта. В случаях, предусмотренных федеральными законами, постановлениями Правительства Российской Федерации, нормативными правовыми актами субъектов Российской Федерации, муниципальными правовыми актами, универсальная электронная карта является документом, удостоверяющим право гражданина на получение государственных и муниципальных услуг.</w:t>
      </w:r>
    </w:p>
    <w:p w:rsidR="00A617B9" w:rsidRPr="00025DA4" w:rsidRDefault="00A617B9" w:rsidP="00A617B9">
      <w:pPr>
        <w:widowControl w:val="0"/>
        <w:ind w:firstLine="851"/>
        <w:jc w:val="both"/>
        <w:rPr>
          <w:sz w:val="24"/>
          <w:szCs w:val="24"/>
        </w:rPr>
      </w:pPr>
      <w:r w:rsidRPr="00025DA4">
        <w:rPr>
          <w:bCs/>
          <w:sz w:val="24"/>
          <w:szCs w:val="24"/>
        </w:rPr>
        <w:t>-</w:t>
      </w:r>
      <w:r w:rsidRPr="00025DA4">
        <w:rPr>
          <w:sz w:val="24"/>
          <w:szCs w:val="24"/>
        </w:rPr>
        <w:t xml:space="preserve"> документ, подтверждающий полномочия представителя юридического, физического лица;</w:t>
      </w:r>
    </w:p>
    <w:p w:rsidR="00A617B9" w:rsidRPr="00025DA4" w:rsidRDefault="00A617B9" w:rsidP="00A617B9">
      <w:pPr>
        <w:widowControl w:val="0"/>
        <w:ind w:firstLine="851"/>
        <w:jc w:val="both"/>
        <w:rPr>
          <w:sz w:val="24"/>
          <w:szCs w:val="24"/>
        </w:rPr>
      </w:pPr>
      <w:r w:rsidRPr="00025DA4">
        <w:rPr>
          <w:sz w:val="24"/>
          <w:szCs w:val="24"/>
        </w:rPr>
        <w:t>- правоустанавливающие документы на земельный участок;</w:t>
      </w:r>
    </w:p>
    <w:p w:rsidR="00A617B9" w:rsidRPr="00025DA4" w:rsidRDefault="00A617B9" w:rsidP="00A617B9">
      <w:pPr>
        <w:widowControl w:val="0"/>
        <w:ind w:firstLine="851"/>
        <w:jc w:val="both"/>
        <w:rPr>
          <w:sz w:val="24"/>
          <w:szCs w:val="24"/>
        </w:rPr>
      </w:pPr>
      <w:r w:rsidRPr="00025DA4">
        <w:rPr>
          <w:sz w:val="24"/>
          <w:szCs w:val="24"/>
        </w:rPr>
        <w:t>- правоустанавливающие документы на объект недвижимости;</w:t>
      </w:r>
    </w:p>
    <w:p w:rsidR="00A617B9" w:rsidRPr="00025DA4" w:rsidRDefault="00A617B9" w:rsidP="00A617B9">
      <w:pPr>
        <w:widowControl w:val="0"/>
        <w:ind w:firstLine="851"/>
        <w:jc w:val="both"/>
        <w:rPr>
          <w:sz w:val="24"/>
          <w:szCs w:val="24"/>
        </w:rPr>
      </w:pPr>
      <w:r w:rsidRPr="00025DA4">
        <w:rPr>
          <w:sz w:val="24"/>
          <w:szCs w:val="24"/>
        </w:rPr>
        <w:t>- кадастровая выписка о земельном участке в объёме разделов КВ.1 – КВ.6;</w:t>
      </w:r>
    </w:p>
    <w:p w:rsidR="00A617B9" w:rsidRPr="00025DA4" w:rsidRDefault="00A617B9" w:rsidP="00A617B9">
      <w:pPr>
        <w:widowControl w:val="0"/>
        <w:ind w:firstLine="851"/>
        <w:jc w:val="both"/>
        <w:rPr>
          <w:sz w:val="24"/>
          <w:szCs w:val="24"/>
        </w:rPr>
      </w:pPr>
      <w:r w:rsidRPr="00025DA4">
        <w:rPr>
          <w:sz w:val="24"/>
          <w:szCs w:val="24"/>
        </w:rPr>
        <w:t>-материалы действующей (актуализированной) топографической съемки территории земельного участка на бумажном  или электронном носителе в М 1:500, выполненной организацией, имеющей свидетельство о допуске к данному виду изыскательских работ, выданное саморегулируемой организацией, с отметкой о принятии для размещения в ИСОГД, в бумажном виде;</w:t>
      </w:r>
    </w:p>
    <w:p w:rsidR="00A617B9" w:rsidRPr="00025DA4" w:rsidRDefault="00A617B9" w:rsidP="00A617B9">
      <w:pPr>
        <w:widowControl w:val="0"/>
        <w:ind w:firstLine="851"/>
        <w:jc w:val="both"/>
        <w:rPr>
          <w:sz w:val="24"/>
          <w:szCs w:val="24"/>
        </w:rPr>
      </w:pPr>
      <w:r w:rsidRPr="00025DA4">
        <w:rPr>
          <w:bCs/>
          <w:sz w:val="24"/>
          <w:szCs w:val="24"/>
        </w:rPr>
        <w:t>-т</w:t>
      </w:r>
      <w:r w:rsidRPr="00025DA4">
        <w:rPr>
          <w:sz w:val="24"/>
          <w:szCs w:val="24"/>
        </w:rPr>
        <w:t>ехнический паспорт на объекты капитального строительства, расположенные на территории земельного участка (при наличии таких объектов недвижимости), выполненный аккредитованной организацией технического учета и технической инвентаризации;</w:t>
      </w:r>
    </w:p>
    <w:p w:rsidR="00A617B9" w:rsidRPr="00025DA4" w:rsidRDefault="00A617B9" w:rsidP="00A617B9">
      <w:pPr>
        <w:widowControl w:val="0"/>
        <w:ind w:firstLine="851"/>
        <w:jc w:val="both"/>
        <w:rPr>
          <w:sz w:val="24"/>
          <w:szCs w:val="24"/>
        </w:rPr>
      </w:pPr>
      <w:r w:rsidRPr="00025DA4">
        <w:rPr>
          <w:bCs/>
          <w:sz w:val="24"/>
          <w:szCs w:val="24"/>
        </w:rPr>
        <w:t>-</w:t>
      </w:r>
      <w:r w:rsidRPr="00025DA4">
        <w:rPr>
          <w:sz w:val="24"/>
          <w:szCs w:val="24"/>
        </w:rPr>
        <w:t xml:space="preserve"> выписка из ЕГРЮЛ;</w:t>
      </w:r>
    </w:p>
    <w:p w:rsidR="00A617B9" w:rsidRPr="00025DA4" w:rsidRDefault="00A617B9" w:rsidP="00A617B9">
      <w:pPr>
        <w:widowControl w:val="0"/>
        <w:ind w:firstLine="851"/>
        <w:jc w:val="both"/>
        <w:rPr>
          <w:sz w:val="24"/>
          <w:szCs w:val="24"/>
        </w:rPr>
      </w:pPr>
      <w:r w:rsidRPr="00025DA4">
        <w:rPr>
          <w:sz w:val="24"/>
          <w:szCs w:val="24"/>
        </w:rPr>
        <w:t>- выписка из ЕГРИП;</w:t>
      </w:r>
    </w:p>
    <w:p w:rsidR="00A617B9" w:rsidRPr="00025DA4" w:rsidRDefault="00025DA4" w:rsidP="00A617B9">
      <w:pPr>
        <w:shd w:val="clear" w:color="auto" w:fill="FFFFFF"/>
        <w:tabs>
          <w:tab w:val="left" w:pos="1267"/>
        </w:tabs>
        <w:ind w:firstLine="706"/>
        <w:jc w:val="both"/>
        <w:rPr>
          <w:sz w:val="24"/>
          <w:szCs w:val="24"/>
        </w:rPr>
      </w:pPr>
      <w:r>
        <w:rPr>
          <w:sz w:val="24"/>
          <w:szCs w:val="24"/>
        </w:rPr>
        <w:t xml:space="preserve">   </w:t>
      </w:r>
      <w:proofErr w:type="gramStart"/>
      <w:r w:rsidR="00A617B9" w:rsidRPr="00025DA4">
        <w:rPr>
          <w:sz w:val="24"/>
          <w:szCs w:val="24"/>
        </w:rPr>
        <w:t>Для рассмотрения заявления  о выдаче градостроительного плана</w:t>
      </w:r>
      <w:r w:rsidR="00A617B9" w:rsidRPr="00025DA4">
        <w:rPr>
          <w:bCs/>
          <w:color w:val="000000"/>
          <w:sz w:val="24"/>
          <w:szCs w:val="24"/>
        </w:rPr>
        <w:t xml:space="preserve"> специалист</w:t>
      </w:r>
      <w:r w:rsidR="00A617B9" w:rsidRPr="00025DA4">
        <w:rPr>
          <w:sz w:val="24"/>
          <w:szCs w:val="24"/>
        </w:rPr>
        <w:t xml:space="preserve"> истребует следующие документы (их копии или содержащиеся в них сведения) в органах, предоставляющих государственные услуги, и органах, предоставляющих муниципальные услуги, иных государственных органах, органах местного самоуправления, и подведомственных государственным органам и органам местного самоуправления организациях, (</w:t>
      </w:r>
      <w:proofErr w:type="spellStart"/>
      <w:r w:rsidR="00A617B9" w:rsidRPr="00025DA4">
        <w:rPr>
          <w:sz w:val="24"/>
          <w:szCs w:val="24"/>
        </w:rPr>
        <w:t>Росреестр</w:t>
      </w:r>
      <w:proofErr w:type="spellEnd"/>
      <w:r w:rsidR="00A617B9" w:rsidRPr="00025DA4">
        <w:rPr>
          <w:sz w:val="24"/>
          <w:szCs w:val="24"/>
        </w:rPr>
        <w:t>, ФНС России) если они не были представлены заявителем самостоятельно:</w:t>
      </w:r>
      <w:proofErr w:type="gramEnd"/>
    </w:p>
    <w:p w:rsidR="00A617B9" w:rsidRPr="00025DA4" w:rsidRDefault="00A617B9" w:rsidP="00A617B9">
      <w:pPr>
        <w:rPr>
          <w:sz w:val="24"/>
          <w:szCs w:val="24"/>
        </w:rPr>
      </w:pPr>
      <w:r w:rsidRPr="00025DA4">
        <w:rPr>
          <w:sz w:val="24"/>
          <w:szCs w:val="24"/>
        </w:rPr>
        <w:t>- Выписка из ЕГРП</w:t>
      </w:r>
      <w:r w:rsidR="00025DA4">
        <w:rPr>
          <w:sz w:val="24"/>
          <w:szCs w:val="24"/>
        </w:rPr>
        <w:t>;</w:t>
      </w:r>
    </w:p>
    <w:p w:rsidR="00A617B9" w:rsidRPr="00025DA4" w:rsidRDefault="00025DA4" w:rsidP="00A617B9">
      <w:pPr>
        <w:rPr>
          <w:sz w:val="24"/>
          <w:szCs w:val="24"/>
        </w:rPr>
      </w:pPr>
      <w:r>
        <w:rPr>
          <w:sz w:val="24"/>
          <w:szCs w:val="24"/>
        </w:rPr>
        <w:t xml:space="preserve">- </w:t>
      </w:r>
      <w:r w:rsidR="00A617B9" w:rsidRPr="00025DA4">
        <w:rPr>
          <w:sz w:val="24"/>
          <w:szCs w:val="24"/>
        </w:rPr>
        <w:t>Уведомление об отсутствии сведений в ЕГРП</w:t>
      </w:r>
      <w:r>
        <w:rPr>
          <w:sz w:val="24"/>
          <w:szCs w:val="24"/>
        </w:rPr>
        <w:t xml:space="preserve">  </w:t>
      </w:r>
      <w:r w:rsidR="00A617B9" w:rsidRPr="00025DA4">
        <w:rPr>
          <w:sz w:val="24"/>
          <w:szCs w:val="24"/>
        </w:rPr>
        <w:t xml:space="preserve">(в случае, если сведения  о зарегистрированных правах отсутствуют в ЕГРП, то заявитель предоставляет правоустанавливающие  документы на земельный участок самостоятельно </w:t>
      </w:r>
      <w:proofErr w:type="gramStart"/>
      <w:r w:rsidR="00A617B9" w:rsidRPr="00025DA4">
        <w:rPr>
          <w:sz w:val="24"/>
          <w:szCs w:val="24"/>
        </w:rPr>
        <w:t>см</w:t>
      </w:r>
      <w:proofErr w:type="gramEnd"/>
      <w:r w:rsidR="00A617B9" w:rsidRPr="00025DA4">
        <w:rPr>
          <w:sz w:val="24"/>
          <w:szCs w:val="24"/>
        </w:rPr>
        <w:t xml:space="preserve">. пп.15 п.6 ст. 7 ФЗ) – </w:t>
      </w:r>
      <w:proofErr w:type="spellStart"/>
      <w:r w:rsidR="00A617B9" w:rsidRPr="00025DA4">
        <w:rPr>
          <w:sz w:val="24"/>
          <w:szCs w:val="24"/>
        </w:rPr>
        <w:t>Росреестр</w:t>
      </w:r>
      <w:proofErr w:type="spellEnd"/>
      <w:r w:rsidR="00A617B9" w:rsidRPr="00025DA4">
        <w:rPr>
          <w:sz w:val="24"/>
          <w:szCs w:val="24"/>
        </w:rPr>
        <w:t>;</w:t>
      </w:r>
    </w:p>
    <w:p w:rsidR="00A617B9" w:rsidRPr="00025DA4" w:rsidRDefault="00A617B9" w:rsidP="00A617B9">
      <w:pPr>
        <w:rPr>
          <w:sz w:val="24"/>
          <w:szCs w:val="24"/>
        </w:rPr>
      </w:pPr>
      <w:r w:rsidRPr="00025DA4">
        <w:rPr>
          <w:sz w:val="24"/>
          <w:szCs w:val="24"/>
        </w:rPr>
        <w:t xml:space="preserve">- Кадастровая выписка о земельном участке в объёме разделов КВ.1 – КВ.6 – </w:t>
      </w:r>
      <w:proofErr w:type="spellStart"/>
      <w:r w:rsidRPr="00025DA4">
        <w:rPr>
          <w:sz w:val="24"/>
          <w:szCs w:val="24"/>
        </w:rPr>
        <w:t>Росреестр</w:t>
      </w:r>
      <w:proofErr w:type="spellEnd"/>
      <w:r w:rsidRPr="00025DA4">
        <w:rPr>
          <w:sz w:val="24"/>
          <w:szCs w:val="24"/>
        </w:rPr>
        <w:t>;</w:t>
      </w:r>
    </w:p>
    <w:p w:rsidR="00A617B9" w:rsidRPr="00025DA4" w:rsidRDefault="00A617B9" w:rsidP="00A617B9">
      <w:pPr>
        <w:rPr>
          <w:sz w:val="24"/>
          <w:szCs w:val="24"/>
        </w:rPr>
      </w:pPr>
      <w:r w:rsidRPr="00025DA4">
        <w:rPr>
          <w:sz w:val="24"/>
          <w:szCs w:val="24"/>
        </w:rPr>
        <w:t xml:space="preserve">- Выписка из ЕГРЮЛ </w:t>
      </w:r>
      <w:r w:rsidR="00025DA4">
        <w:rPr>
          <w:sz w:val="24"/>
          <w:szCs w:val="24"/>
        </w:rPr>
        <w:t>- ФНС России.</w:t>
      </w:r>
    </w:p>
    <w:p w:rsidR="00A617B9" w:rsidRPr="00025DA4" w:rsidRDefault="00A617B9" w:rsidP="00A617B9">
      <w:pPr>
        <w:rPr>
          <w:sz w:val="24"/>
          <w:szCs w:val="24"/>
        </w:rPr>
      </w:pPr>
    </w:p>
    <w:p w:rsidR="00A617B9" w:rsidRPr="00025DA4" w:rsidRDefault="00A617B9" w:rsidP="00A617B9">
      <w:pPr>
        <w:pStyle w:val="a3"/>
        <w:widowControl w:val="0"/>
        <w:ind w:firstLine="851"/>
        <w:jc w:val="both"/>
        <w:rPr>
          <w:rFonts w:ascii="Times New Roman" w:hAnsi="Times New Roman"/>
          <w:sz w:val="24"/>
          <w:szCs w:val="24"/>
          <w:lang w:val="ru-RU"/>
        </w:rPr>
      </w:pPr>
      <w:r w:rsidRPr="00025DA4">
        <w:rPr>
          <w:rFonts w:ascii="Times New Roman" w:hAnsi="Times New Roman"/>
          <w:color w:val="000000"/>
          <w:sz w:val="24"/>
          <w:szCs w:val="24"/>
          <w:lang w:val="ru-RU"/>
        </w:rPr>
        <w:t>6.3.</w:t>
      </w:r>
      <w:r w:rsidRPr="00025DA4">
        <w:rPr>
          <w:rFonts w:ascii="Times New Roman" w:hAnsi="Times New Roman"/>
          <w:color w:val="000000"/>
          <w:sz w:val="24"/>
          <w:szCs w:val="24"/>
        </w:rPr>
        <w:t> </w:t>
      </w:r>
      <w:r w:rsidRPr="00025DA4">
        <w:rPr>
          <w:rFonts w:ascii="Times New Roman" w:hAnsi="Times New Roman"/>
          <w:color w:val="000000"/>
          <w:sz w:val="24"/>
          <w:szCs w:val="24"/>
          <w:lang w:val="ru-RU"/>
        </w:rPr>
        <w:t xml:space="preserve">Документы, необходимые для </w:t>
      </w:r>
      <w:r w:rsidRPr="00025DA4">
        <w:rPr>
          <w:rFonts w:ascii="Times New Roman" w:hAnsi="Times New Roman"/>
          <w:sz w:val="24"/>
          <w:szCs w:val="24"/>
          <w:lang w:val="ru-RU"/>
        </w:rPr>
        <w:t>подготовки</w:t>
      </w:r>
      <w:r w:rsidRPr="00025DA4">
        <w:rPr>
          <w:rFonts w:ascii="Times New Roman" w:hAnsi="Times New Roman"/>
          <w:color w:val="000000"/>
          <w:sz w:val="24"/>
          <w:szCs w:val="24"/>
          <w:lang w:val="ru-RU"/>
        </w:rPr>
        <w:t xml:space="preserve"> </w:t>
      </w:r>
      <w:r w:rsidRPr="00025DA4">
        <w:rPr>
          <w:rFonts w:ascii="Times New Roman" w:hAnsi="Times New Roman"/>
          <w:sz w:val="24"/>
          <w:szCs w:val="24"/>
          <w:lang w:val="ru-RU"/>
        </w:rPr>
        <w:t>градостроительного плана земельного участка</w:t>
      </w:r>
      <w:r w:rsidRPr="00025DA4">
        <w:rPr>
          <w:rFonts w:ascii="Times New Roman" w:hAnsi="Times New Roman"/>
          <w:color w:val="000000"/>
          <w:sz w:val="24"/>
          <w:szCs w:val="24"/>
          <w:lang w:val="ru-RU"/>
        </w:rPr>
        <w:t xml:space="preserve">, представляются в двух экземплярах, один из которых должен быть подлинником. После подготовки </w:t>
      </w:r>
      <w:r w:rsidRPr="00025DA4">
        <w:rPr>
          <w:rFonts w:ascii="Times New Roman" w:hAnsi="Times New Roman"/>
          <w:sz w:val="24"/>
          <w:szCs w:val="24"/>
          <w:lang w:val="ru-RU"/>
        </w:rPr>
        <w:t>градостроительного плана земельного участка</w:t>
      </w:r>
      <w:r w:rsidRPr="00025DA4">
        <w:rPr>
          <w:rFonts w:ascii="Times New Roman" w:hAnsi="Times New Roman"/>
          <w:color w:val="000000"/>
          <w:sz w:val="24"/>
          <w:szCs w:val="24"/>
          <w:lang w:val="ru-RU"/>
        </w:rPr>
        <w:t xml:space="preserve"> копии документов остаются в деле, а подлинник возвращается </w:t>
      </w:r>
      <w:r w:rsidRPr="00025DA4">
        <w:rPr>
          <w:rFonts w:ascii="Times New Roman" w:hAnsi="Times New Roman"/>
          <w:sz w:val="24"/>
          <w:szCs w:val="24"/>
          <w:lang w:val="ru-RU"/>
        </w:rPr>
        <w:t>заявителю.</w:t>
      </w:r>
    </w:p>
    <w:p w:rsidR="00EB54FD" w:rsidRPr="00025DA4" w:rsidRDefault="00EB54FD" w:rsidP="00EB54FD">
      <w:pPr>
        <w:widowControl w:val="0"/>
        <w:ind w:firstLine="851"/>
        <w:jc w:val="both"/>
        <w:rPr>
          <w:sz w:val="24"/>
          <w:szCs w:val="24"/>
          <w:lang w:eastAsia="en-US"/>
        </w:rPr>
      </w:pPr>
    </w:p>
    <w:p w:rsidR="00025DA4" w:rsidRPr="00025DA4" w:rsidRDefault="00C37000" w:rsidP="00EB54FD">
      <w:pPr>
        <w:widowControl w:val="0"/>
        <w:jc w:val="both"/>
        <w:rPr>
          <w:i/>
          <w:iCs/>
          <w:sz w:val="24"/>
          <w:szCs w:val="24"/>
          <w:lang w:eastAsia="en-US"/>
        </w:rPr>
      </w:pPr>
      <w:r w:rsidRPr="00025DA4">
        <w:rPr>
          <w:i/>
          <w:iCs/>
          <w:sz w:val="24"/>
          <w:szCs w:val="24"/>
          <w:lang w:eastAsia="en-US"/>
        </w:rPr>
        <w:t xml:space="preserve">               </w:t>
      </w:r>
      <w:r w:rsidR="00EB54FD" w:rsidRPr="00025DA4">
        <w:rPr>
          <w:i/>
          <w:iCs/>
          <w:sz w:val="24"/>
          <w:szCs w:val="24"/>
          <w:lang w:eastAsia="en-US"/>
        </w:rPr>
        <w:t xml:space="preserve">7. Основанием для отказа в  подготовке и утверждении  градостроительного плана земельного участка </w:t>
      </w:r>
      <w:r w:rsidR="00EB54FD" w:rsidRPr="00025DA4">
        <w:rPr>
          <w:i/>
          <w:iCs/>
          <w:kern w:val="2"/>
          <w:sz w:val="24"/>
          <w:szCs w:val="24"/>
          <w:lang w:eastAsia="en-US"/>
        </w:rPr>
        <w:t xml:space="preserve">на территории </w:t>
      </w:r>
      <w:r w:rsidR="004A22BB">
        <w:rPr>
          <w:i/>
          <w:iCs/>
          <w:kern w:val="2"/>
          <w:sz w:val="24"/>
          <w:szCs w:val="24"/>
          <w:lang w:eastAsia="en-US"/>
        </w:rPr>
        <w:t>Привольненского</w:t>
      </w:r>
      <w:r w:rsidR="00EB54FD" w:rsidRPr="00025DA4">
        <w:rPr>
          <w:i/>
          <w:iCs/>
          <w:kern w:val="2"/>
          <w:sz w:val="24"/>
          <w:szCs w:val="24"/>
          <w:lang w:eastAsia="en-US"/>
        </w:rPr>
        <w:t xml:space="preserve"> сельского поселения</w:t>
      </w:r>
      <w:r w:rsidR="00EB54FD" w:rsidRPr="00025DA4">
        <w:rPr>
          <w:i/>
          <w:iCs/>
          <w:sz w:val="24"/>
          <w:szCs w:val="24"/>
          <w:lang w:eastAsia="en-US"/>
        </w:rPr>
        <w:t xml:space="preserve"> является:</w:t>
      </w:r>
    </w:p>
    <w:p w:rsidR="00EB54FD" w:rsidRPr="00025DA4" w:rsidRDefault="00EB54FD" w:rsidP="00EB54FD">
      <w:pPr>
        <w:widowControl w:val="0"/>
        <w:suppressAutoHyphens/>
        <w:ind w:firstLine="851"/>
        <w:jc w:val="both"/>
        <w:rPr>
          <w:sz w:val="24"/>
          <w:szCs w:val="24"/>
          <w:lang w:eastAsia="ar-SA"/>
        </w:rPr>
      </w:pPr>
      <w:r w:rsidRPr="00025DA4">
        <w:rPr>
          <w:sz w:val="24"/>
          <w:szCs w:val="24"/>
          <w:lang w:eastAsia="ar-SA"/>
        </w:rPr>
        <w:t>- отсутствие одного из документов, указанных в пункте 6. Административного регламента;</w:t>
      </w:r>
    </w:p>
    <w:p w:rsidR="00EB54FD" w:rsidRPr="00025DA4" w:rsidRDefault="00EB54FD" w:rsidP="00EB54FD">
      <w:pPr>
        <w:widowControl w:val="0"/>
        <w:suppressAutoHyphens/>
        <w:ind w:firstLine="709"/>
        <w:jc w:val="both"/>
        <w:rPr>
          <w:sz w:val="24"/>
          <w:szCs w:val="24"/>
          <w:lang w:eastAsia="ar-SA"/>
        </w:rPr>
      </w:pPr>
      <w:r w:rsidRPr="00025DA4">
        <w:rPr>
          <w:sz w:val="24"/>
          <w:szCs w:val="24"/>
          <w:lang w:eastAsia="ar-SA"/>
        </w:rPr>
        <w:t xml:space="preserve">  - несоответствие хотя бы одного из документов по форме или содержанию требованиям действующего законодательства, а также содержание в документе неоговоренных приписок и исправлений;</w:t>
      </w:r>
    </w:p>
    <w:p w:rsidR="00EB54FD" w:rsidRDefault="00EB54FD" w:rsidP="00EB54FD">
      <w:pPr>
        <w:widowControl w:val="0"/>
        <w:suppressAutoHyphens/>
        <w:ind w:firstLine="851"/>
        <w:jc w:val="both"/>
        <w:rPr>
          <w:sz w:val="24"/>
          <w:szCs w:val="24"/>
          <w:lang w:eastAsia="ar-SA"/>
        </w:rPr>
      </w:pPr>
      <w:r w:rsidRPr="00025DA4">
        <w:rPr>
          <w:sz w:val="24"/>
          <w:szCs w:val="24"/>
          <w:lang w:eastAsia="ar-SA"/>
        </w:rPr>
        <w:t>- предоставления поддельных документов, документов, утративших силу, недействительных документов;</w:t>
      </w:r>
    </w:p>
    <w:p w:rsidR="00ED7A3F" w:rsidRDefault="00ED7A3F" w:rsidP="00EB54FD">
      <w:pPr>
        <w:widowControl w:val="0"/>
        <w:suppressAutoHyphens/>
        <w:ind w:firstLine="851"/>
        <w:jc w:val="both"/>
        <w:rPr>
          <w:sz w:val="24"/>
          <w:szCs w:val="24"/>
          <w:lang w:eastAsia="ar-SA"/>
        </w:rPr>
      </w:pPr>
    </w:p>
    <w:p w:rsidR="00ED7A3F" w:rsidRDefault="00ED7A3F" w:rsidP="00EB54FD">
      <w:pPr>
        <w:widowControl w:val="0"/>
        <w:suppressAutoHyphens/>
        <w:ind w:firstLine="851"/>
        <w:jc w:val="both"/>
        <w:rPr>
          <w:sz w:val="24"/>
          <w:szCs w:val="24"/>
          <w:lang w:eastAsia="ar-SA"/>
        </w:rPr>
      </w:pPr>
    </w:p>
    <w:p w:rsidR="00ED7A3F" w:rsidRDefault="00ED7A3F" w:rsidP="00EB54FD">
      <w:pPr>
        <w:widowControl w:val="0"/>
        <w:suppressAutoHyphens/>
        <w:ind w:firstLine="851"/>
        <w:jc w:val="both"/>
        <w:rPr>
          <w:sz w:val="24"/>
          <w:szCs w:val="24"/>
          <w:lang w:eastAsia="ar-SA"/>
        </w:rPr>
      </w:pPr>
    </w:p>
    <w:p w:rsidR="00ED7A3F" w:rsidRDefault="00ED7A3F" w:rsidP="00EB54FD">
      <w:pPr>
        <w:widowControl w:val="0"/>
        <w:suppressAutoHyphens/>
        <w:ind w:firstLine="851"/>
        <w:jc w:val="both"/>
        <w:rPr>
          <w:sz w:val="24"/>
          <w:szCs w:val="24"/>
          <w:lang w:eastAsia="ar-SA"/>
        </w:rPr>
      </w:pPr>
    </w:p>
    <w:p w:rsidR="00ED7A3F" w:rsidRPr="00025DA4" w:rsidRDefault="00ED7A3F" w:rsidP="00EB54FD">
      <w:pPr>
        <w:widowControl w:val="0"/>
        <w:suppressAutoHyphens/>
        <w:ind w:firstLine="851"/>
        <w:jc w:val="both"/>
        <w:rPr>
          <w:sz w:val="24"/>
          <w:szCs w:val="24"/>
          <w:lang w:eastAsia="ar-SA"/>
        </w:rPr>
      </w:pPr>
    </w:p>
    <w:p w:rsidR="00EB54FD" w:rsidRPr="00025DA4" w:rsidRDefault="00EB54FD" w:rsidP="00EB54FD">
      <w:pPr>
        <w:widowControl w:val="0"/>
        <w:suppressAutoHyphens/>
        <w:ind w:firstLine="851"/>
        <w:jc w:val="both"/>
        <w:rPr>
          <w:sz w:val="24"/>
          <w:szCs w:val="24"/>
          <w:lang w:eastAsia="ar-SA"/>
        </w:rPr>
      </w:pPr>
      <w:r w:rsidRPr="00025DA4">
        <w:rPr>
          <w:sz w:val="24"/>
          <w:szCs w:val="24"/>
          <w:lang w:eastAsia="ar-SA"/>
        </w:rPr>
        <w:lastRenderedPageBreak/>
        <w:t>- обращение за получением Муниципальной услуги ненадлежащего лица;</w:t>
      </w:r>
    </w:p>
    <w:p w:rsidR="00EB54FD" w:rsidRPr="00025DA4" w:rsidRDefault="00EB54FD" w:rsidP="00EB54FD">
      <w:pPr>
        <w:widowControl w:val="0"/>
        <w:tabs>
          <w:tab w:val="left" w:pos="709"/>
          <w:tab w:val="left" w:pos="1134"/>
        </w:tabs>
        <w:suppressAutoHyphens/>
        <w:ind w:firstLine="851"/>
        <w:jc w:val="both"/>
        <w:rPr>
          <w:sz w:val="24"/>
          <w:szCs w:val="24"/>
          <w:lang w:eastAsia="ar-SA"/>
        </w:rPr>
      </w:pPr>
      <w:r w:rsidRPr="00025DA4">
        <w:rPr>
          <w:sz w:val="24"/>
          <w:szCs w:val="24"/>
          <w:lang w:eastAsia="ar-SA"/>
        </w:rPr>
        <w:t>- представителем не представлена оформленная в установленном порядке доверенность на осуществление действий.</w:t>
      </w:r>
    </w:p>
    <w:p w:rsidR="00EB54FD" w:rsidRPr="00025DA4" w:rsidRDefault="00EB54FD" w:rsidP="00EB54FD">
      <w:pPr>
        <w:widowControl w:val="0"/>
        <w:suppressAutoHyphens/>
        <w:ind w:firstLine="851"/>
        <w:jc w:val="both"/>
        <w:rPr>
          <w:sz w:val="24"/>
          <w:szCs w:val="24"/>
          <w:lang w:eastAsia="ar-SA"/>
        </w:rPr>
      </w:pPr>
      <w:r w:rsidRPr="00025DA4">
        <w:rPr>
          <w:sz w:val="24"/>
          <w:szCs w:val="24"/>
          <w:lang w:eastAsia="ar-SA"/>
        </w:rPr>
        <w:t>7.1. Предоставление Муниципальной услуги может быть приостановлено на следующих основаниях:</w:t>
      </w:r>
    </w:p>
    <w:p w:rsidR="00EB54FD" w:rsidRPr="00025DA4" w:rsidRDefault="00EB54FD" w:rsidP="00EB54FD">
      <w:pPr>
        <w:widowControl w:val="0"/>
        <w:tabs>
          <w:tab w:val="left" w:pos="709"/>
          <w:tab w:val="left" w:pos="1134"/>
          <w:tab w:val="left" w:pos="1418"/>
        </w:tabs>
        <w:suppressAutoHyphens/>
        <w:ind w:firstLine="851"/>
        <w:jc w:val="both"/>
        <w:rPr>
          <w:sz w:val="24"/>
          <w:szCs w:val="24"/>
          <w:lang w:eastAsia="ar-SA"/>
        </w:rPr>
      </w:pPr>
      <w:r w:rsidRPr="00025DA4">
        <w:rPr>
          <w:sz w:val="24"/>
          <w:szCs w:val="24"/>
          <w:lang w:eastAsia="ar-SA"/>
        </w:rPr>
        <w:t>- при поступлении от заявителя письменного заявления о приостановлении предоставления Муниципальной услуги;</w:t>
      </w:r>
    </w:p>
    <w:p w:rsidR="00EB54FD" w:rsidRPr="00025DA4" w:rsidRDefault="00EB54FD" w:rsidP="00EB54FD">
      <w:pPr>
        <w:widowControl w:val="0"/>
        <w:tabs>
          <w:tab w:val="left" w:pos="709"/>
          <w:tab w:val="left" w:pos="1134"/>
          <w:tab w:val="left" w:pos="1418"/>
        </w:tabs>
        <w:suppressAutoHyphens/>
        <w:ind w:firstLine="851"/>
        <w:jc w:val="both"/>
        <w:rPr>
          <w:sz w:val="24"/>
          <w:szCs w:val="24"/>
          <w:lang w:eastAsia="ar-SA"/>
        </w:rPr>
      </w:pPr>
      <w:r w:rsidRPr="00025DA4">
        <w:rPr>
          <w:sz w:val="24"/>
          <w:szCs w:val="24"/>
          <w:lang w:eastAsia="ar-SA"/>
        </w:rPr>
        <w:t>- на основании определения или решения суда.</w:t>
      </w:r>
    </w:p>
    <w:p w:rsidR="00EB54FD" w:rsidRPr="0078011E" w:rsidRDefault="00EB54FD" w:rsidP="00EB54FD">
      <w:pPr>
        <w:widowControl w:val="0"/>
        <w:tabs>
          <w:tab w:val="left" w:pos="709"/>
          <w:tab w:val="left" w:pos="1134"/>
          <w:tab w:val="left" w:pos="1418"/>
        </w:tabs>
        <w:suppressAutoHyphens/>
        <w:ind w:firstLine="851"/>
        <w:jc w:val="both"/>
        <w:rPr>
          <w:sz w:val="24"/>
          <w:szCs w:val="24"/>
          <w:lang w:eastAsia="ar-SA"/>
        </w:rPr>
      </w:pPr>
    </w:p>
    <w:p w:rsidR="00EB54FD" w:rsidRPr="0078011E" w:rsidRDefault="00C37000" w:rsidP="00EB54FD">
      <w:pPr>
        <w:widowControl w:val="0"/>
        <w:suppressAutoHyphens/>
        <w:jc w:val="both"/>
        <w:rPr>
          <w:i/>
          <w:iCs/>
          <w:kern w:val="2"/>
          <w:sz w:val="24"/>
          <w:szCs w:val="24"/>
          <w:lang w:eastAsia="ar-SA"/>
        </w:rPr>
      </w:pPr>
      <w:r>
        <w:rPr>
          <w:i/>
          <w:iCs/>
          <w:kern w:val="2"/>
          <w:sz w:val="24"/>
          <w:szCs w:val="24"/>
          <w:lang w:eastAsia="ar-SA"/>
        </w:rPr>
        <w:t xml:space="preserve">              </w:t>
      </w:r>
      <w:r w:rsidR="00EB54FD" w:rsidRPr="0078011E">
        <w:rPr>
          <w:i/>
          <w:iCs/>
          <w:kern w:val="2"/>
          <w:sz w:val="24"/>
          <w:szCs w:val="24"/>
          <w:lang w:eastAsia="ar-SA"/>
        </w:rPr>
        <w:t>8. Муниципальная услуга предоставляется бесплатно.</w:t>
      </w:r>
    </w:p>
    <w:p w:rsidR="00EB54FD" w:rsidRPr="0078011E" w:rsidRDefault="00EB54FD" w:rsidP="00EB54FD">
      <w:pPr>
        <w:widowControl w:val="0"/>
        <w:suppressAutoHyphens/>
        <w:jc w:val="both"/>
        <w:rPr>
          <w:kern w:val="2"/>
          <w:sz w:val="24"/>
          <w:szCs w:val="24"/>
          <w:lang w:eastAsia="ar-SA"/>
        </w:rPr>
      </w:pPr>
    </w:p>
    <w:p w:rsidR="00EB54FD" w:rsidRPr="0078011E" w:rsidRDefault="00C37000" w:rsidP="00EB54FD">
      <w:pPr>
        <w:widowControl w:val="0"/>
        <w:suppressAutoHyphens/>
        <w:jc w:val="both"/>
        <w:rPr>
          <w:i/>
          <w:iCs/>
          <w:kern w:val="2"/>
          <w:sz w:val="24"/>
          <w:szCs w:val="24"/>
          <w:lang w:eastAsia="ar-SA"/>
        </w:rPr>
      </w:pPr>
      <w:r>
        <w:rPr>
          <w:i/>
          <w:iCs/>
          <w:kern w:val="2"/>
          <w:sz w:val="24"/>
          <w:szCs w:val="24"/>
          <w:lang w:eastAsia="ar-SA"/>
        </w:rPr>
        <w:t xml:space="preserve">              </w:t>
      </w:r>
      <w:r w:rsidR="00EB54FD" w:rsidRPr="0078011E">
        <w:rPr>
          <w:i/>
          <w:iCs/>
          <w:kern w:val="2"/>
          <w:sz w:val="24"/>
          <w:szCs w:val="24"/>
          <w:lang w:eastAsia="ar-SA"/>
        </w:rPr>
        <w:t>9. Максимальный срок ожидания в очереди при подаче заявления о предоставлении муниципальной услуги и при получении результата муниципальной услуги:</w:t>
      </w:r>
    </w:p>
    <w:p w:rsidR="00EB54FD" w:rsidRPr="0078011E" w:rsidRDefault="00EB54FD" w:rsidP="00EB54FD">
      <w:pPr>
        <w:widowControl w:val="0"/>
        <w:ind w:firstLine="142"/>
        <w:jc w:val="both"/>
        <w:rPr>
          <w:kern w:val="2"/>
          <w:sz w:val="24"/>
          <w:szCs w:val="24"/>
          <w:lang w:eastAsia="ar-SA"/>
        </w:rPr>
      </w:pPr>
    </w:p>
    <w:p w:rsidR="00EB54FD" w:rsidRPr="0078011E" w:rsidRDefault="00EB54FD" w:rsidP="00EB54FD">
      <w:pPr>
        <w:widowControl w:val="0"/>
        <w:ind w:firstLine="142"/>
        <w:jc w:val="both"/>
        <w:rPr>
          <w:sz w:val="24"/>
          <w:szCs w:val="24"/>
          <w:lang w:eastAsia="ar-SA"/>
        </w:rPr>
      </w:pPr>
      <w:r w:rsidRPr="0078011E">
        <w:rPr>
          <w:kern w:val="2"/>
          <w:sz w:val="24"/>
          <w:szCs w:val="24"/>
          <w:lang w:eastAsia="ar-SA"/>
        </w:rPr>
        <w:t xml:space="preserve"> </w:t>
      </w:r>
      <w:r w:rsidR="00C37000">
        <w:rPr>
          <w:kern w:val="2"/>
          <w:sz w:val="24"/>
          <w:szCs w:val="24"/>
          <w:lang w:eastAsia="ar-SA"/>
        </w:rPr>
        <w:t xml:space="preserve">        </w:t>
      </w:r>
      <w:r w:rsidRPr="0078011E">
        <w:rPr>
          <w:kern w:val="2"/>
          <w:sz w:val="24"/>
          <w:szCs w:val="24"/>
          <w:lang w:eastAsia="ar-SA"/>
        </w:rPr>
        <w:t xml:space="preserve">   9.1. М</w:t>
      </w:r>
      <w:r w:rsidRPr="0078011E">
        <w:rPr>
          <w:sz w:val="24"/>
          <w:szCs w:val="24"/>
          <w:lang w:eastAsia="ar-SA"/>
        </w:rPr>
        <w:t>аксимальное время ожидания в очереди при подаче документов для предоставления Муниципальн</w:t>
      </w:r>
      <w:r w:rsidR="00BD20BE">
        <w:rPr>
          <w:sz w:val="24"/>
          <w:szCs w:val="24"/>
          <w:lang w:eastAsia="ar-SA"/>
        </w:rPr>
        <w:t>ой услуги не должно превышать 15</w:t>
      </w:r>
      <w:r w:rsidRPr="0078011E">
        <w:rPr>
          <w:sz w:val="24"/>
          <w:szCs w:val="24"/>
          <w:lang w:eastAsia="ar-SA"/>
        </w:rPr>
        <w:t xml:space="preserve"> минут.</w:t>
      </w:r>
    </w:p>
    <w:p w:rsidR="00EB54FD" w:rsidRPr="0078011E" w:rsidRDefault="00EB54FD" w:rsidP="00EB54FD">
      <w:pPr>
        <w:widowControl w:val="0"/>
        <w:jc w:val="both"/>
        <w:rPr>
          <w:sz w:val="24"/>
          <w:szCs w:val="24"/>
          <w:lang w:eastAsia="ar-SA"/>
        </w:rPr>
      </w:pPr>
      <w:r w:rsidRPr="0078011E">
        <w:rPr>
          <w:sz w:val="24"/>
          <w:szCs w:val="24"/>
          <w:lang w:eastAsia="ar-SA"/>
        </w:rPr>
        <w:t xml:space="preserve">     </w:t>
      </w:r>
      <w:r w:rsidR="00C37000">
        <w:rPr>
          <w:sz w:val="24"/>
          <w:szCs w:val="24"/>
          <w:lang w:eastAsia="ar-SA"/>
        </w:rPr>
        <w:t xml:space="preserve">        </w:t>
      </w:r>
      <w:r w:rsidRPr="0078011E">
        <w:rPr>
          <w:sz w:val="24"/>
          <w:szCs w:val="24"/>
          <w:lang w:eastAsia="ar-SA"/>
        </w:rPr>
        <w:t xml:space="preserve"> 9.2.  Максимальное время ожидания в очереди для получения консультации не должно превышать 15 минут.</w:t>
      </w:r>
    </w:p>
    <w:p w:rsidR="00EB54FD" w:rsidRPr="0078011E" w:rsidRDefault="00EB54FD" w:rsidP="00EB54FD">
      <w:pPr>
        <w:widowControl w:val="0"/>
        <w:jc w:val="both"/>
        <w:rPr>
          <w:sz w:val="24"/>
          <w:szCs w:val="24"/>
          <w:lang w:eastAsia="ar-SA"/>
        </w:rPr>
      </w:pPr>
    </w:p>
    <w:p w:rsidR="00EB54FD" w:rsidRDefault="00C37000" w:rsidP="00EB54FD">
      <w:pPr>
        <w:widowControl w:val="0"/>
        <w:ind w:firstLine="142"/>
        <w:rPr>
          <w:i/>
          <w:iCs/>
          <w:sz w:val="24"/>
          <w:szCs w:val="24"/>
          <w:lang w:eastAsia="ar-SA"/>
        </w:rPr>
      </w:pPr>
      <w:r>
        <w:rPr>
          <w:i/>
          <w:iCs/>
          <w:sz w:val="24"/>
          <w:szCs w:val="24"/>
          <w:lang w:eastAsia="ar-SA"/>
        </w:rPr>
        <w:t xml:space="preserve">          </w:t>
      </w:r>
      <w:r w:rsidR="00EB54FD" w:rsidRPr="0078011E">
        <w:rPr>
          <w:i/>
          <w:iCs/>
          <w:sz w:val="24"/>
          <w:szCs w:val="24"/>
          <w:lang w:eastAsia="ar-SA"/>
        </w:rPr>
        <w:t>10. Срок регистрации запроса:</w:t>
      </w:r>
    </w:p>
    <w:p w:rsidR="00025DA4" w:rsidRPr="0078011E" w:rsidRDefault="00025DA4" w:rsidP="00EB54FD">
      <w:pPr>
        <w:widowControl w:val="0"/>
        <w:ind w:firstLine="142"/>
        <w:rPr>
          <w:i/>
          <w:iCs/>
          <w:sz w:val="24"/>
          <w:szCs w:val="24"/>
          <w:lang w:eastAsia="ar-SA"/>
        </w:rPr>
      </w:pPr>
    </w:p>
    <w:p w:rsidR="00EB54FD" w:rsidRPr="0078011E" w:rsidRDefault="00EB54FD" w:rsidP="00EB54FD">
      <w:pPr>
        <w:shd w:val="clear" w:color="auto" w:fill="FFFFFF"/>
        <w:suppressAutoHyphens/>
        <w:ind w:firstLine="538"/>
        <w:jc w:val="both"/>
        <w:rPr>
          <w:sz w:val="24"/>
          <w:szCs w:val="24"/>
          <w:lang w:eastAsia="ar-SA"/>
        </w:rPr>
      </w:pPr>
      <w:r w:rsidRPr="0078011E">
        <w:rPr>
          <w:sz w:val="24"/>
          <w:szCs w:val="24"/>
          <w:lang w:eastAsia="ar-SA"/>
        </w:rPr>
        <w:t xml:space="preserve">  10.1. Датой обращения и представления документов является день получения и регистрации документов путем  проставления на запросе регистрационного номера и даты регистрации, специалистом  администрации, ответственным за прием документов.</w:t>
      </w:r>
    </w:p>
    <w:p w:rsidR="00EB54FD" w:rsidRPr="0078011E" w:rsidRDefault="00EB54FD" w:rsidP="00EB54FD">
      <w:pPr>
        <w:widowControl w:val="0"/>
        <w:tabs>
          <w:tab w:val="left" w:pos="708"/>
        </w:tabs>
        <w:suppressAutoHyphens/>
        <w:ind w:firstLine="709"/>
        <w:jc w:val="both"/>
        <w:rPr>
          <w:sz w:val="24"/>
          <w:szCs w:val="24"/>
          <w:lang w:eastAsia="ar-SA"/>
        </w:rPr>
      </w:pPr>
      <w:r w:rsidRPr="0078011E">
        <w:rPr>
          <w:sz w:val="24"/>
          <w:szCs w:val="24"/>
          <w:lang w:eastAsia="ar-SA"/>
        </w:rPr>
        <w:t>10.2. Общий максимальный срок приема документов не может превышать 30 минут.</w:t>
      </w:r>
    </w:p>
    <w:p w:rsidR="00EB54FD" w:rsidRPr="0078011E" w:rsidRDefault="00EB54FD" w:rsidP="00EB54FD">
      <w:pPr>
        <w:widowControl w:val="0"/>
        <w:tabs>
          <w:tab w:val="left" w:pos="708"/>
        </w:tabs>
        <w:suppressAutoHyphens/>
        <w:ind w:firstLine="709"/>
        <w:jc w:val="both"/>
        <w:rPr>
          <w:sz w:val="24"/>
          <w:szCs w:val="24"/>
          <w:lang w:eastAsia="ar-SA"/>
        </w:rPr>
      </w:pPr>
    </w:p>
    <w:p w:rsidR="00EB54FD" w:rsidRPr="0078011E" w:rsidRDefault="00C37000" w:rsidP="00EB54FD">
      <w:pPr>
        <w:widowControl w:val="0"/>
        <w:tabs>
          <w:tab w:val="left" w:pos="708"/>
        </w:tabs>
        <w:suppressAutoHyphens/>
        <w:jc w:val="both"/>
        <w:rPr>
          <w:i/>
          <w:iCs/>
          <w:sz w:val="24"/>
          <w:szCs w:val="24"/>
          <w:lang w:eastAsia="ar-SA"/>
        </w:rPr>
      </w:pPr>
      <w:r>
        <w:rPr>
          <w:i/>
          <w:iCs/>
          <w:sz w:val="24"/>
          <w:szCs w:val="24"/>
          <w:lang w:eastAsia="ar-SA"/>
        </w:rPr>
        <w:t xml:space="preserve">            </w:t>
      </w:r>
      <w:r w:rsidR="00EB54FD" w:rsidRPr="0078011E">
        <w:rPr>
          <w:i/>
          <w:iCs/>
          <w:sz w:val="24"/>
          <w:szCs w:val="24"/>
          <w:lang w:eastAsia="ar-SA"/>
        </w:rPr>
        <w:t>11. Требования к помещению, в котором предоставляется Муниципальная услуга:</w:t>
      </w:r>
    </w:p>
    <w:p w:rsidR="00EB54FD" w:rsidRDefault="00EB54FD" w:rsidP="00EB54FD">
      <w:pPr>
        <w:widowControl w:val="0"/>
        <w:ind w:firstLine="851"/>
        <w:jc w:val="both"/>
        <w:rPr>
          <w:sz w:val="24"/>
          <w:szCs w:val="24"/>
          <w:lang w:eastAsia="ar-SA"/>
        </w:rPr>
      </w:pPr>
      <w:r w:rsidRPr="0078011E">
        <w:rPr>
          <w:sz w:val="24"/>
          <w:szCs w:val="24"/>
          <w:lang w:eastAsia="ar-SA"/>
        </w:rPr>
        <w:t>11.1 Прием граждан для оказания Муниципальной услуги осуществляется согласно графику:</w:t>
      </w:r>
    </w:p>
    <w:p w:rsidR="00025DA4" w:rsidRPr="0078011E" w:rsidRDefault="00025DA4" w:rsidP="00EB54FD">
      <w:pPr>
        <w:widowControl w:val="0"/>
        <w:ind w:firstLine="851"/>
        <w:jc w:val="both"/>
        <w:rPr>
          <w:sz w:val="24"/>
          <w:szCs w:val="24"/>
          <w:lang w:eastAsia="ar-SA"/>
        </w:rPr>
      </w:pPr>
    </w:p>
    <w:tbl>
      <w:tblPr>
        <w:tblW w:w="9780" w:type="dxa"/>
        <w:tblInd w:w="108" w:type="dxa"/>
        <w:tblLayout w:type="fixed"/>
        <w:tblLook w:val="00A0"/>
      </w:tblPr>
      <w:tblGrid>
        <w:gridCol w:w="2127"/>
        <w:gridCol w:w="7653"/>
      </w:tblGrid>
      <w:tr w:rsidR="00EB54FD" w:rsidRPr="0078011E">
        <w:trPr>
          <w:trHeight w:val="322"/>
        </w:trPr>
        <w:tc>
          <w:tcPr>
            <w:tcW w:w="2127" w:type="dxa"/>
            <w:tcBorders>
              <w:top w:val="single" w:sz="4" w:space="0" w:color="000000"/>
              <w:left w:val="single" w:sz="4" w:space="0" w:color="000000"/>
              <w:bottom w:val="single" w:sz="4" w:space="0" w:color="000000"/>
              <w:right w:val="nil"/>
            </w:tcBorders>
          </w:tcPr>
          <w:p w:rsidR="00EB54FD" w:rsidRPr="0078011E" w:rsidRDefault="00EB54FD" w:rsidP="00955C0B">
            <w:pPr>
              <w:widowControl w:val="0"/>
              <w:suppressAutoHyphens/>
              <w:snapToGrid w:val="0"/>
              <w:rPr>
                <w:sz w:val="24"/>
                <w:szCs w:val="24"/>
                <w:lang w:eastAsia="ar-SA"/>
              </w:rPr>
            </w:pPr>
            <w:r w:rsidRPr="0078011E">
              <w:rPr>
                <w:sz w:val="24"/>
                <w:szCs w:val="24"/>
                <w:lang w:eastAsia="ar-SA"/>
              </w:rPr>
              <w:t>Понедельник</w:t>
            </w:r>
          </w:p>
        </w:tc>
        <w:tc>
          <w:tcPr>
            <w:tcW w:w="7654" w:type="dxa"/>
            <w:tcBorders>
              <w:top w:val="single" w:sz="4" w:space="0" w:color="000000"/>
              <w:left w:val="single" w:sz="4" w:space="0" w:color="000000"/>
              <w:bottom w:val="single" w:sz="4" w:space="0" w:color="000000"/>
              <w:right w:val="single" w:sz="4" w:space="0" w:color="000000"/>
            </w:tcBorders>
          </w:tcPr>
          <w:p w:rsidR="00EB54FD" w:rsidRPr="0078011E" w:rsidRDefault="00DB3535" w:rsidP="00955C0B">
            <w:pPr>
              <w:widowControl w:val="0"/>
              <w:suppressAutoHyphens/>
              <w:snapToGrid w:val="0"/>
              <w:ind w:left="-1" w:right="-1"/>
              <w:jc w:val="center"/>
              <w:rPr>
                <w:sz w:val="24"/>
                <w:szCs w:val="24"/>
                <w:lang w:eastAsia="ar-SA"/>
              </w:rPr>
            </w:pPr>
            <w:r>
              <w:rPr>
                <w:sz w:val="24"/>
                <w:szCs w:val="24"/>
                <w:lang w:eastAsia="ar-SA"/>
              </w:rPr>
              <w:t>9.00</w:t>
            </w:r>
            <w:r w:rsidR="00EB54FD" w:rsidRPr="0078011E">
              <w:rPr>
                <w:sz w:val="24"/>
                <w:szCs w:val="24"/>
                <w:lang w:eastAsia="ar-SA"/>
              </w:rPr>
              <w:t>– 16.00    (перерыв 12.00-13.00)</w:t>
            </w:r>
          </w:p>
        </w:tc>
      </w:tr>
      <w:tr w:rsidR="00EB54FD" w:rsidRPr="0078011E">
        <w:trPr>
          <w:trHeight w:val="322"/>
        </w:trPr>
        <w:tc>
          <w:tcPr>
            <w:tcW w:w="2127" w:type="dxa"/>
            <w:tcBorders>
              <w:top w:val="single" w:sz="4" w:space="0" w:color="000000"/>
              <w:left w:val="single" w:sz="4" w:space="0" w:color="000000"/>
              <w:bottom w:val="single" w:sz="4" w:space="0" w:color="000000"/>
              <w:right w:val="nil"/>
            </w:tcBorders>
          </w:tcPr>
          <w:p w:rsidR="00EB54FD" w:rsidRPr="0078011E" w:rsidRDefault="00EB54FD" w:rsidP="00955C0B">
            <w:pPr>
              <w:widowControl w:val="0"/>
              <w:suppressAutoHyphens/>
              <w:snapToGrid w:val="0"/>
              <w:rPr>
                <w:sz w:val="24"/>
                <w:szCs w:val="24"/>
                <w:lang w:eastAsia="ar-SA"/>
              </w:rPr>
            </w:pPr>
            <w:r w:rsidRPr="0078011E">
              <w:rPr>
                <w:sz w:val="24"/>
                <w:szCs w:val="24"/>
                <w:lang w:eastAsia="ar-SA"/>
              </w:rPr>
              <w:t>Вторник</w:t>
            </w:r>
          </w:p>
        </w:tc>
        <w:tc>
          <w:tcPr>
            <w:tcW w:w="7654" w:type="dxa"/>
            <w:tcBorders>
              <w:top w:val="single" w:sz="4" w:space="0" w:color="000000"/>
              <w:left w:val="single" w:sz="4" w:space="0" w:color="000000"/>
              <w:bottom w:val="single" w:sz="4" w:space="0" w:color="000000"/>
              <w:right w:val="single" w:sz="4" w:space="0" w:color="000000"/>
            </w:tcBorders>
          </w:tcPr>
          <w:p w:rsidR="00EB54FD" w:rsidRPr="0078011E" w:rsidRDefault="00EB54FD" w:rsidP="00955C0B">
            <w:pPr>
              <w:widowControl w:val="0"/>
              <w:suppressAutoHyphens/>
              <w:snapToGrid w:val="0"/>
              <w:ind w:left="-96" w:right="-1"/>
              <w:jc w:val="center"/>
              <w:rPr>
                <w:sz w:val="24"/>
                <w:szCs w:val="24"/>
                <w:lang w:eastAsia="ar-SA"/>
              </w:rPr>
            </w:pPr>
            <w:r w:rsidRPr="0078011E">
              <w:rPr>
                <w:sz w:val="24"/>
                <w:szCs w:val="24"/>
                <w:lang w:eastAsia="ar-SA"/>
              </w:rPr>
              <w:t xml:space="preserve">  </w:t>
            </w:r>
            <w:r w:rsidR="00DB3535">
              <w:rPr>
                <w:sz w:val="24"/>
                <w:szCs w:val="24"/>
                <w:lang w:eastAsia="ar-SA"/>
              </w:rPr>
              <w:t>9.00</w:t>
            </w:r>
            <w:r w:rsidRPr="0078011E">
              <w:rPr>
                <w:sz w:val="24"/>
                <w:szCs w:val="24"/>
                <w:lang w:eastAsia="ar-SA"/>
              </w:rPr>
              <w:t>– 16.00    (перерыв 12.00-13.00)</w:t>
            </w:r>
          </w:p>
        </w:tc>
      </w:tr>
      <w:tr w:rsidR="00EB54FD" w:rsidRPr="0078011E">
        <w:trPr>
          <w:trHeight w:val="322"/>
        </w:trPr>
        <w:tc>
          <w:tcPr>
            <w:tcW w:w="2127" w:type="dxa"/>
            <w:tcBorders>
              <w:top w:val="single" w:sz="4" w:space="0" w:color="000000"/>
              <w:left w:val="single" w:sz="4" w:space="0" w:color="000000"/>
              <w:bottom w:val="single" w:sz="4" w:space="0" w:color="000000"/>
              <w:right w:val="nil"/>
            </w:tcBorders>
          </w:tcPr>
          <w:p w:rsidR="00EB54FD" w:rsidRPr="0078011E" w:rsidRDefault="00EB54FD" w:rsidP="00955C0B">
            <w:pPr>
              <w:widowControl w:val="0"/>
              <w:suppressAutoHyphens/>
              <w:snapToGrid w:val="0"/>
              <w:rPr>
                <w:sz w:val="24"/>
                <w:szCs w:val="24"/>
                <w:lang w:eastAsia="ar-SA"/>
              </w:rPr>
            </w:pPr>
            <w:r w:rsidRPr="0078011E">
              <w:rPr>
                <w:sz w:val="24"/>
                <w:szCs w:val="24"/>
                <w:lang w:eastAsia="ar-SA"/>
              </w:rPr>
              <w:t>Среда</w:t>
            </w:r>
          </w:p>
        </w:tc>
        <w:tc>
          <w:tcPr>
            <w:tcW w:w="7654" w:type="dxa"/>
            <w:tcBorders>
              <w:top w:val="single" w:sz="4" w:space="0" w:color="000000"/>
              <w:left w:val="single" w:sz="4" w:space="0" w:color="000000"/>
              <w:bottom w:val="single" w:sz="4" w:space="0" w:color="000000"/>
              <w:right w:val="single" w:sz="4" w:space="0" w:color="000000"/>
            </w:tcBorders>
          </w:tcPr>
          <w:p w:rsidR="00EB54FD" w:rsidRPr="0078011E" w:rsidRDefault="00EB54FD" w:rsidP="00955C0B">
            <w:pPr>
              <w:widowControl w:val="0"/>
              <w:suppressAutoHyphens/>
              <w:snapToGrid w:val="0"/>
              <w:ind w:left="-96" w:right="-1"/>
              <w:jc w:val="center"/>
              <w:rPr>
                <w:sz w:val="24"/>
                <w:szCs w:val="24"/>
                <w:lang w:eastAsia="ar-SA"/>
              </w:rPr>
            </w:pPr>
            <w:r w:rsidRPr="0078011E">
              <w:rPr>
                <w:sz w:val="24"/>
                <w:szCs w:val="24"/>
                <w:lang w:eastAsia="ar-SA"/>
              </w:rPr>
              <w:t xml:space="preserve"> </w:t>
            </w:r>
            <w:r w:rsidR="00DB3535">
              <w:rPr>
                <w:sz w:val="24"/>
                <w:szCs w:val="24"/>
                <w:lang w:eastAsia="ar-SA"/>
              </w:rPr>
              <w:t>9.00</w:t>
            </w:r>
            <w:r w:rsidRPr="0078011E">
              <w:rPr>
                <w:sz w:val="24"/>
                <w:szCs w:val="24"/>
                <w:lang w:eastAsia="ar-SA"/>
              </w:rPr>
              <w:t>– 16.00   (перерыв 12.00-13.00)</w:t>
            </w:r>
          </w:p>
        </w:tc>
      </w:tr>
      <w:tr w:rsidR="00EB54FD" w:rsidRPr="0078011E">
        <w:trPr>
          <w:trHeight w:val="322"/>
        </w:trPr>
        <w:tc>
          <w:tcPr>
            <w:tcW w:w="2127" w:type="dxa"/>
            <w:tcBorders>
              <w:top w:val="single" w:sz="4" w:space="0" w:color="000000"/>
              <w:left w:val="single" w:sz="4" w:space="0" w:color="000000"/>
              <w:bottom w:val="single" w:sz="4" w:space="0" w:color="000000"/>
              <w:right w:val="nil"/>
            </w:tcBorders>
          </w:tcPr>
          <w:p w:rsidR="00EB54FD" w:rsidRPr="0078011E" w:rsidRDefault="00EB54FD" w:rsidP="00955C0B">
            <w:pPr>
              <w:widowControl w:val="0"/>
              <w:suppressAutoHyphens/>
              <w:snapToGrid w:val="0"/>
              <w:rPr>
                <w:sz w:val="24"/>
                <w:szCs w:val="24"/>
                <w:lang w:eastAsia="ar-SA"/>
              </w:rPr>
            </w:pPr>
            <w:r w:rsidRPr="0078011E">
              <w:rPr>
                <w:sz w:val="24"/>
                <w:szCs w:val="24"/>
                <w:lang w:eastAsia="ar-SA"/>
              </w:rPr>
              <w:t>Четверг</w:t>
            </w:r>
          </w:p>
        </w:tc>
        <w:tc>
          <w:tcPr>
            <w:tcW w:w="7654" w:type="dxa"/>
            <w:tcBorders>
              <w:top w:val="single" w:sz="4" w:space="0" w:color="000000"/>
              <w:left w:val="single" w:sz="4" w:space="0" w:color="000000"/>
              <w:bottom w:val="single" w:sz="4" w:space="0" w:color="000000"/>
              <w:right w:val="single" w:sz="4" w:space="0" w:color="000000"/>
            </w:tcBorders>
          </w:tcPr>
          <w:p w:rsidR="00EB54FD" w:rsidRPr="0078011E" w:rsidRDefault="00EB54FD" w:rsidP="00955C0B">
            <w:pPr>
              <w:widowControl w:val="0"/>
              <w:suppressAutoHyphens/>
              <w:snapToGrid w:val="0"/>
              <w:ind w:left="-96" w:right="-1"/>
              <w:jc w:val="center"/>
              <w:rPr>
                <w:sz w:val="24"/>
                <w:szCs w:val="24"/>
                <w:lang w:eastAsia="ar-SA"/>
              </w:rPr>
            </w:pPr>
            <w:r w:rsidRPr="0078011E">
              <w:rPr>
                <w:sz w:val="24"/>
                <w:szCs w:val="24"/>
                <w:lang w:eastAsia="ar-SA"/>
              </w:rPr>
              <w:t xml:space="preserve"> </w:t>
            </w:r>
            <w:r w:rsidR="00DB3535">
              <w:rPr>
                <w:sz w:val="24"/>
                <w:szCs w:val="24"/>
                <w:lang w:eastAsia="ar-SA"/>
              </w:rPr>
              <w:t>9.00</w:t>
            </w:r>
            <w:r w:rsidRPr="0078011E">
              <w:rPr>
                <w:sz w:val="24"/>
                <w:szCs w:val="24"/>
                <w:lang w:eastAsia="ar-SA"/>
              </w:rPr>
              <w:t>– 16.00   (перерыв 12.00-13.00)</w:t>
            </w:r>
          </w:p>
        </w:tc>
      </w:tr>
      <w:tr w:rsidR="00EB54FD" w:rsidRPr="0078011E">
        <w:trPr>
          <w:trHeight w:val="322"/>
        </w:trPr>
        <w:tc>
          <w:tcPr>
            <w:tcW w:w="2127" w:type="dxa"/>
            <w:tcBorders>
              <w:top w:val="single" w:sz="4" w:space="0" w:color="000000"/>
              <w:left w:val="single" w:sz="4" w:space="0" w:color="000000"/>
              <w:bottom w:val="single" w:sz="4" w:space="0" w:color="000000"/>
              <w:right w:val="nil"/>
            </w:tcBorders>
          </w:tcPr>
          <w:p w:rsidR="00EB54FD" w:rsidRPr="0078011E" w:rsidRDefault="00EB54FD" w:rsidP="00955C0B">
            <w:pPr>
              <w:widowControl w:val="0"/>
              <w:suppressAutoHyphens/>
              <w:snapToGrid w:val="0"/>
              <w:rPr>
                <w:sz w:val="24"/>
                <w:szCs w:val="24"/>
                <w:lang w:eastAsia="ar-SA"/>
              </w:rPr>
            </w:pPr>
            <w:r w:rsidRPr="0078011E">
              <w:rPr>
                <w:sz w:val="24"/>
                <w:szCs w:val="24"/>
                <w:lang w:eastAsia="ar-SA"/>
              </w:rPr>
              <w:t>Пятница</w:t>
            </w:r>
          </w:p>
        </w:tc>
        <w:tc>
          <w:tcPr>
            <w:tcW w:w="7654" w:type="dxa"/>
            <w:tcBorders>
              <w:top w:val="single" w:sz="4" w:space="0" w:color="000000"/>
              <w:left w:val="single" w:sz="4" w:space="0" w:color="000000"/>
              <w:bottom w:val="single" w:sz="4" w:space="0" w:color="000000"/>
              <w:right w:val="single" w:sz="4" w:space="0" w:color="000000"/>
            </w:tcBorders>
          </w:tcPr>
          <w:p w:rsidR="00EB54FD" w:rsidRPr="0078011E" w:rsidRDefault="00DB3535" w:rsidP="00955C0B">
            <w:pPr>
              <w:widowControl w:val="0"/>
              <w:suppressAutoHyphens/>
              <w:snapToGrid w:val="0"/>
              <w:jc w:val="center"/>
              <w:rPr>
                <w:sz w:val="24"/>
                <w:szCs w:val="24"/>
                <w:lang w:eastAsia="ar-SA"/>
              </w:rPr>
            </w:pPr>
            <w:r>
              <w:rPr>
                <w:sz w:val="24"/>
                <w:szCs w:val="24"/>
                <w:lang w:eastAsia="ar-SA"/>
              </w:rPr>
              <w:t>9.00</w:t>
            </w:r>
            <w:r w:rsidR="00EB54FD" w:rsidRPr="0078011E">
              <w:rPr>
                <w:sz w:val="24"/>
                <w:szCs w:val="24"/>
                <w:lang w:eastAsia="ar-SA"/>
              </w:rPr>
              <w:t>– 16.00   (перерыв 12.00-13.00)</w:t>
            </w:r>
          </w:p>
        </w:tc>
      </w:tr>
    </w:tbl>
    <w:p w:rsidR="00025DA4" w:rsidRDefault="00025DA4" w:rsidP="00EB54FD">
      <w:pPr>
        <w:widowControl w:val="0"/>
        <w:ind w:firstLine="851"/>
        <w:jc w:val="both"/>
        <w:rPr>
          <w:sz w:val="24"/>
          <w:szCs w:val="24"/>
          <w:lang w:eastAsia="ar-SA"/>
        </w:rPr>
      </w:pPr>
    </w:p>
    <w:p w:rsidR="00EB54FD" w:rsidRDefault="00EB54FD" w:rsidP="00EB54FD">
      <w:pPr>
        <w:widowControl w:val="0"/>
        <w:ind w:firstLine="851"/>
        <w:jc w:val="both"/>
        <w:rPr>
          <w:sz w:val="24"/>
          <w:szCs w:val="24"/>
          <w:lang w:eastAsia="ar-SA"/>
        </w:rPr>
      </w:pPr>
      <w:r w:rsidRPr="0078011E">
        <w:rPr>
          <w:sz w:val="24"/>
          <w:szCs w:val="24"/>
          <w:lang w:eastAsia="ar-SA"/>
        </w:rPr>
        <w:t>Выходные дни: суббота, воскресенье</w:t>
      </w:r>
      <w:r w:rsidR="00025DA4">
        <w:rPr>
          <w:sz w:val="24"/>
          <w:szCs w:val="24"/>
          <w:lang w:eastAsia="ar-SA"/>
        </w:rPr>
        <w:t>.</w:t>
      </w:r>
    </w:p>
    <w:p w:rsidR="00EB54FD" w:rsidRPr="0078011E" w:rsidRDefault="00EB54FD" w:rsidP="00ED7A3F">
      <w:pPr>
        <w:widowControl w:val="0"/>
        <w:jc w:val="both"/>
        <w:rPr>
          <w:sz w:val="24"/>
          <w:szCs w:val="24"/>
          <w:lang w:eastAsia="ar-SA"/>
        </w:rPr>
      </w:pPr>
    </w:p>
    <w:p w:rsidR="00EB54FD" w:rsidRPr="0078011E" w:rsidRDefault="00EB54FD" w:rsidP="00EB54FD">
      <w:pPr>
        <w:widowControl w:val="0"/>
        <w:shd w:val="clear" w:color="auto" w:fill="FFFFFF"/>
        <w:ind w:firstLine="851"/>
        <w:jc w:val="both"/>
        <w:rPr>
          <w:color w:val="000000"/>
          <w:sz w:val="24"/>
          <w:szCs w:val="24"/>
          <w:lang w:eastAsia="ar-SA"/>
        </w:rPr>
      </w:pPr>
      <w:r w:rsidRPr="0078011E">
        <w:rPr>
          <w:color w:val="000000"/>
          <w:sz w:val="24"/>
          <w:szCs w:val="24"/>
          <w:lang w:eastAsia="ar-SA"/>
        </w:rPr>
        <w:t>11.2. Помещения, выделенные для предоставления Муниципальной услуги, должны соответствовать санитарно-эпидемиологическим правилам.</w:t>
      </w:r>
    </w:p>
    <w:p w:rsidR="00EB54FD" w:rsidRPr="0078011E" w:rsidRDefault="00EB54FD" w:rsidP="00EB54FD">
      <w:pPr>
        <w:widowControl w:val="0"/>
        <w:shd w:val="clear" w:color="auto" w:fill="FFFFFF"/>
        <w:ind w:firstLine="851"/>
        <w:jc w:val="both"/>
        <w:rPr>
          <w:sz w:val="24"/>
          <w:szCs w:val="24"/>
          <w:lang w:eastAsia="ar-SA"/>
        </w:rPr>
      </w:pPr>
      <w:r w:rsidRPr="0078011E">
        <w:rPr>
          <w:color w:val="000000"/>
          <w:sz w:val="24"/>
          <w:szCs w:val="24"/>
          <w:lang w:eastAsia="ar-SA"/>
        </w:rPr>
        <w:t>11.3. </w:t>
      </w:r>
      <w:r w:rsidRPr="0078011E">
        <w:rPr>
          <w:sz w:val="24"/>
          <w:szCs w:val="24"/>
          <w:lang w:eastAsia="ar-SA"/>
        </w:rPr>
        <w:t>Для ожидания гражданам отводится специальное место, оборудованное стульями.</w:t>
      </w:r>
    </w:p>
    <w:p w:rsidR="00EB54FD" w:rsidRDefault="00EB54FD" w:rsidP="00EB54FD">
      <w:pPr>
        <w:widowControl w:val="0"/>
        <w:shd w:val="clear" w:color="auto" w:fill="FFFFFF"/>
        <w:ind w:firstLine="851"/>
        <w:jc w:val="both"/>
        <w:rPr>
          <w:sz w:val="24"/>
          <w:szCs w:val="24"/>
          <w:lang w:eastAsia="ar-SA"/>
        </w:rPr>
      </w:pPr>
      <w:r w:rsidRPr="0078011E">
        <w:rPr>
          <w:sz w:val="24"/>
          <w:szCs w:val="24"/>
          <w:lang w:eastAsia="ar-SA"/>
        </w:rPr>
        <w:t>11.4. Рабочие места работников, осуществляющих рассмотрение обращений граждан, оборудуются средствами вычислительной техники (как правило, один компьютер с доступом к информационным ресурсам Администрации, информационно-справочным системам) и оргтехникой, позволяющими организовать исполнение функции в полном объеме (выделяются бумага, расходные материалы, канцелярские товары в количестве, достаточном для исполнения функции по рассмотрению обращении граждан).</w:t>
      </w:r>
    </w:p>
    <w:p w:rsidR="00ED7A3F" w:rsidRDefault="00ED7A3F" w:rsidP="00EB54FD">
      <w:pPr>
        <w:widowControl w:val="0"/>
        <w:shd w:val="clear" w:color="auto" w:fill="FFFFFF"/>
        <w:ind w:firstLine="851"/>
        <w:jc w:val="both"/>
        <w:rPr>
          <w:sz w:val="24"/>
          <w:szCs w:val="24"/>
          <w:lang w:eastAsia="ar-SA"/>
        </w:rPr>
      </w:pPr>
    </w:p>
    <w:p w:rsidR="00ED7A3F" w:rsidRDefault="00ED7A3F" w:rsidP="00EB54FD">
      <w:pPr>
        <w:widowControl w:val="0"/>
        <w:shd w:val="clear" w:color="auto" w:fill="FFFFFF"/>
        <w:ind w:firstLine="851"/>
        <w:jc w:val="both"/>
        <w:rPr>
          <w:sz w:val="24"/>
          <w:szCs w:val="24"/>
          <w:lang w:eastAsia="ar-SA"/>
        </w:rPr>
      </w:pPr>
    </w:p>
    <w:p w:rsidR="00ED7A3F" w:rsidRDefault="00ED7A3F" w:rsidP="00EB54FD">
      <w:pPr>
        <w:widowControl w:val="0"/>
        <w:shd w:val="clear" w:color="auto" w:fill="FFFFFF"/>
        <w:ind w:firstLine="851"/>
        <w:jc w:val="both"/>
        <w:rPr>
          <w:sz w:val="24"/>
          <w:szCs w:val="24"/>
          <w:lang w:eastAsia="ar-SA"/>
        </w:rPr>
      </w:pPr>
    </w:p>
    <w:p w:rsidR="00ED7A3F" w:rsidRPr="0078011E" w:rsidRDefault="00ED7A3F" w:rsidP="00EB54FD">
      <w:pPr>
        <w:widowControl w:val="0"/>
        <w:shd w:val="clear" w:color="auto" w:fill="FFFFFF"/>
        <w:ind w:firstLine="851"/>
        <w:jc w:val="both"/>
        <w:rPr>
          <w:sz w:val="24"/>
          <w:szCs w:val="24"/>
          <w:lang w:eastAsia="ar-SA"/>
        </w:rPr>
      </w:pPr>
    </w:p>
    <w:p w:rsidR="00EB54FD" w:rsidRPr="0078011E" w:rsidRDefault="00EB54FD" w:rsidP="00EB54FD">
      <w:pPr>
        <w:widowControl w:val="0"/>
        <w:shd w:val="clear" w:color="auto" w:fill="FFFFFF"/>
        <w:ind w:firstLine="851"/>
        <w:jc w:val="both"/>
        <w:rPr>
          <w:sz w:val="24"/>
          <w:szCs w:val="24"/>
          <w:lang w:eastAsia="ar-SA"/>
        </w:rPr>
      </w:pPr>
      <w:r w:rsidRPr="0078011E">
        <w:rPr>
          <w:sz w:val="24"/>
          <w:szCs w:val="24"/>
          <w:lang w:eastAsia="ar-SA"/>
        </w:rPr>
        <w:t>11.5. Места для проведения личного приема граждан оборудуются стульями, столами, обеспечиваются канцелярскими принадлежностями для написания письменных обращений, информационными стендами.</w:t>
      </w:r>
    </w:p>
    <w:p w:rsidR="00EB54FD" w:rsidRPr="0078011E" w:rsidRDefault="00EB54FD" w:rsidP="00EB54FD">
      <w:pPr>
        <w:widowControl w:val="0"/>
        <w:shd w:val="clear" w:color="auto" w:fill="FFFFFF"/>
        <w:ind w:firstLine="851"/>
        <w:jc w:val="both"/>
        <w:rPr>
          <w:sz w:val="24"/>
          <w:szCs w:val="24"/>
          <w:lang w:eastAsia="ar-SA"/>
        </w:rPr>
      </w:pPr>
      <w:r w:rsidRPr="0078011E">
        <w:rPr>
          <w:sz w:val="24"/>
          <w:szCs w:val="24"/>
          <w:lang w:eastAsia="ar-SA"/>
        </w:rPr>
        <w:t>11.6. В местах предоставления Муниципальной услуги предусматривается оборудование доступных мест общественного пользования (туалетов).</w:t>
      </w:r>
    </w:p>
    <w:p w:rsidR="00EB54FD" w:rsidRPr="0078011E" w:rsidRDefault="00EB54FD" w:rsidP="00EB54FD">
      <w:pPr>
        <w:widowControl w:val="0"/>
        <w:shd w:val="clear" w:color="auto" w:fill="FFFFFF"/>
        <w:ind w:firstLine="851"/>
        <w:jc w:val="both"/>
        <w:rPr>
          <w:sz w:val="24"/>
          <w:szCs w:val="24"/>
          <w:lang w:eastAsia="ar-SA"/>
        </w:rPr>
      </w:pPr>
      <w:r w:rsidRPr="0078011E">
        <w:rPr>
          <w:sz w:val="24"/>
          <w:szCs w:val="24"/>
          <w:lang w:eastAsia="ar-SA"/>
        </w:rPr>
        <w:t xml:space="preserve">11.7. Ответственные за исполнение Муниципальной услуги, обязаны иметь при себе </w:t>
      </w:r>
      <w:proofErr w:type="spellStart"/>
      <w:r w:rsidRPr="0078011E">
        <w:rPr>
          <w:sz w:val="24"/>
          <w:szCs w:val="24"/>
          <w:lang w:eastAsia="ar-SA"/>
        </w:rPr>
        <w:t>бейджи</w:t>
      </w:r>
      <w:proofErr w:type="spellEnd"/>
      <w:r w:rsidRPr="0078011E">
        <w:rPr>
          <w:sz w:val="24"/>
          <w:szCs w:val="24"/>
          <w:lang w:eastAsia="ar-SA"/>
        </w:rPr>
        <w:t xml:space="preserve"> (таблички на рабочих местах) с указанием фамилии, имени, отчества и занимаемой должности.</w:t>
      </w:r>
    </w:p>
    <w:p w:rsidR="00EB54FD" w:rsidRPr="0078011E" w:rsidRDefault="00EB54FD" w:rsidP="00EB54FD">
      <w:pPr>
        <w:widowControl w:val="0"/>
        <w:shd w:val="clear" w:color="auto" w:fill="FFFFFF"/>
        <w:ind w:firstLine="851"/>
        <w:jc w:val="both"/>
        <w:rPr>
          <w:sz w:val="24"/>
          <w:szCs w:val="24"/>
          <w:lang w:eastAsia="ar-SA"/>
        </w:rPr>
      </w:pPr>
    </w:p>
    <w:p w:rsidR="00C37000" w:rsidRPr="0078011E" w:rsidRDefault="00C37000" w:rsidP="00EB54FD">
      <w:pPr>
        <w:widowControl w:val="0"/>
        <w:shd w:val="clear" w:color="auto" w:fill="FFFFFF"/>
        <w:rPr>
          <w:i/>
          <w:iCs/>
          <w:sz w:val="24"/>
          <w:szCs w:val="24"/>
          <w:lang w:eastAsia="ar-SA"/>
        </w:rPr>
      </w:pPr>
      <w:r>
        <w:rPr>
          <w:i/>
          <w:iCs/>
          <w:sz w:val="24"/>
          <w:szCs w:val="24"/>
          <w:lang w:eastAsia="ar-SA"/>
        </w:rPr>
        <w:t xml:space="preserve">              </w:t>
      </w:r>
      <w:r w:rsidR="00EB54FD" w:rsidRPr="0078011E">
        <w:rPr>
          <w:i/>
          <w:iCs/>
          <w:sz w:val="24"/>
          <w:szCs w:val="24"/>
          <w:lang w:eastAsia="ar-SA"/>
        </w:rPr>
        <w:t>12. Показатели доступности и качества муниципальной услуги:</w:t>
      </w:r>
    </w:p>
    <w:p w:rsidR="00EB54FD" w:rsidRPr="0078011E" w:rsidRDefault="00EB54FD" w:rsidP="00EB54FD">
      <w:pPr>
        <w:widowControl w:val="0"/>
        <w:suppressAutoHyphens/>
        <w:jc w:val="center"/>
        <w:rPr>
          <w:sz w:val="24"/>
          <w:szCs w:val="24"/>
          <w:lang w:eastAsia="ar-SA"/>
        </w:rPr>
      </w:pPr>
    </w:p>
    <w:p w:rsidR="00EB54FD" w:rsidRPr="0078011E" w:rsidRDefault="00C37000" w:rsidP="00EB54FD">
      <w:pPr>
        <w:widowControl w:val="0"/>
        <w:suppressAutoHyphens/>
        <w:ind w:firstLine="426"/>
        <w:jc w:val="both"/>
        <w:rPr>
          <w:sz w:val="24"/>
          <w:szCs w:val="24"/>
          <w:lang w:eastAsia="ar-SA"/>
        </w:rPr>
      </w:pPr>
      <w:r>
        <w:rPr>
          <w:sz w:val="24"/>
          <w:szCs w:val="24"/>
          <w:lang w:eastAsia="ar-SA"/>
        </w:rPr>
        <w:t xml:space="preserve">  </w:t>
      </w:r>
      <w:r w:rsidR="00EB54FD" w:rsidRPr="0078011E">
        <w:rPr>
          <w:sz w:val="24"/>
          <w:szCs w:val="24"/>
          <w:lang w:eastAsia="ar-SA"/>
        </w:rPr>
        <w:t xml:space="preserve">12.1.Информация о порядке и процедуре предоставления Муниципальной услуги предоставляется: </w:t>
      </w:r>
    </w:p>
    <w:p w:rsidR="00EB54FD" w:rsidRPr="0078011E" w:rsidRDefault="00EB54FD" w:rsidP="00EB54FD">
      <w:pPr>
        <w:widowControl w:val="0"/>
        <w:suppressAutoHyphens/>
        <w:ind w:firstLine="567"/>
        <w:jc w:val="both"/>
        <w:rPr>
          <w:sz w:val="24"/>
          <w:szCs w:val="24"/>
          <w:lang w:eastAsia="ar-SA"/>
        </w:rPr>
      </w:pPr>
      <w:r w:rsidRPr="0078011E">
        <w:rPr>
          <w:sz w:val="24"/>
          <w:szCs w:val="24"/>
          <w:lang w:eastAsia="ar-SA"/>
        </w:rPr>
        <w:t>12.1.1. При личном обращении;</w:t>
      </w:r>
    </w:p>
    <w:p w:rsidR="00EB54FD" w:rsidRPr="0078011E" w:rsidRDefault="00EB54FD" w:rsidP="00EB54FD">
      <w:pPr>
        <w:widowControl w:val="0"/>
        <w:suppressAutoHyphens/>
        <w:ind w:firstLine="567"/>
        <w:jc w:val="both"/>
        <w:rPr>
          <w:sz w:val="24"/>
          <w:szCs w:val="24"/>
          <w:lang w:eastAsia="ar-SA"/>
        </w:rPr>
      </w:pPr>
      <w:r w:rsidRPr="0078011E">
        <w:rPr>
          <w:sz w:val="24"/>
          <w:szCs w:val="24"/>
          <w:lang w:eastAsia="ar-SA"/>
        </w:rPr>
        <w:t>12.1.2. По письменным обращениям;</w:t>
      </w:r>
    </w:p>
    <w:p w:rsidR="00EB54FD" w:rsidRPr="0078011E" w:rsidRDefault="00EB54FD" w:rsidP="00EB54FD">
      <w:pPr>
        <w:widowControl w:val="0"/>
        <w:tabs>
          <w:tab w:val="left" w:pos="709"/>
          <w:tab w:val="left" w:pos="1134"/>
          <w:tab w:val="left" w:pos="1418"/>
        </w:tabs>
        <w:suppressAutoHyphens/>
        <w:ind w:firstLine="426"/>
        <w:jc w:val="both"/>
        <w:rPr>
          <w:sz w:val="24"/>
          <w:szCs w:val="24"/>
          <w:lang w:eastAsia="ar-SA"/>
        </w:rPr>
      </w:pPr>
      <w:r w:rsidRPr="0078011E">
        <w:rPr>
          <w:sz w:val="24"/>
          <w:szCs w:val="24"/>
          <w:lang w:eastAsia="ar-SA"/>
        </w:rPr>
        <w:t xml:space="preserve">  12.1.3. Размещается  непосредств</w:t>
      </w:r>
      <w:r>
        <w:rPr>
          <w:sz w:val="24"/>
          <w:szCs w:val="24"/>
          <w:lang w:eastAsia="ar-SA"/>
        </w:rPr>
        <w:t xml:space="preserve">енно в администрации </w:t>
      </w:r>
      <w:r w:rsidR="004A22BB">
        <w:rPr>
          <w:sz w:val="24"/>
          <w:szCs w:val="24"/>
          <w:lang w:eastAsia="ar-SA"/>
        </w:rPr>
        <w:t>Привольненского</w:t>
      </w:r>
      <w:r w:rsidRPr="0078011E">
        <w:rPr>
          <w:sz w:val="24"/>
          <w:szCs w:val="24"/>
          <w:lang w:eastAsia="ar-SA"/>
        </w:rPr>
        <w:t xml:space="preserve"> сельского поселения </w:t>
      </w:r>
      <w:proofErr w:type="spellStart"/>
      <w:r w:rsidRPr="0078011E">
        <w:rPr>
          <w:sz w:val="24"/>
          <w:szCs w:val="24"/>
          <w:lang w:eastAsia="ar-SA"/>
        </w:rPr>
        <w:t>Ремонтненского</w:t>
      </w:r>
      <w:proofErr w:type="spellEnd"/>
      <w:r w:rsidRPr="0078011E">
        <w:rPr>
          <w:sz w:val="24"/>
          <w:szCs w:val="24"/>
          <w:lang w:eastAsia="ar-SA"/>
        </w:rPr>
        <w:t xml:space="preserve"> района;</w:t>
      </w:r>
    </w:p>
    <w:p w:rsidR="00EB54FD" w:rsidRPr="0078011E" w:rsidRDefault="00EB54FD" w:rsidP="00EB54FD">
      <w:pPr>
        <w:widowControl w:val="0"/>
        <w:tabs>
          <w:tab w:val="left" w:pos="709"/>
          <w:tab w:val="left" w:pos="1134"/>
        </w:tabs>
        <w:suppressAutoHyphens/>
        <w:ind w:firstLine="567"/>
        <w:jc w:val="both"/>
        <w:rPr>
          <w:sz w:val="24"/>
          <w:szCs w:val="24"/>
          <w:lang w:eastAsia="ar-SA"/>
        </w:rPr>
      </w:pPr>
      <w:r w:rsidRPr="0078011E">
        <w:rPr>
          <w:sz w:val="24"/>
          <w:szCs w:val="24"/>
          <w:lang w:eastAsia="ar-SA"/>
        </w:rPr>
        <w:t>12.1.4. Предоставляется  с использованием средств телефонной связи;</w:t>
      </w:r>
    </w:p>
    <w:p w:rsidR="00EB54FD" w:rsidRPr="0078011E" w:rsidRDefault="00EB54FD" w:rsidP="00EB54FD">
      <w:pPr>
        <w:widowControl w:val="0"/>
        <w:suppressAutoHyphens/>
        <w:ind w:firstLine="567"/>
        <w:rPr>
          <w:sz w:val="24"/>
          <w:szCs w:val="24"/>
          <w:lang w:eastAsia="ar-SA"/>
        </w:rPr>
      </w:pPr>
      <w:r w:rsidRPr="0078011E">
        <w:rPr>
          <w:sz w:val="24"/>
          <w:szCs w:val="24"/>
          <w:lang w:eastAsia="ar-SA"/>
        </w:rPr>
        <w:t>12.1.5.  Посредством размещения в информационно-телекоммуникационных сетях общего пользования,  по электронной почте, публикации в средствах массовой информации, на информационных стендах.</w:t>
      </w:r>
    </w:p>
    <w:p w:rsidR="00EB54FD" w:rsidRPr="0078011E" w:rsidRDefault="00C37000" w:rsidP="00EB54FD">
      <w:pPr>
        <w:widowControl w:val="0"/>
        <w:suppressAutoHyphens/>
        <w:ind w:firstLine="284"/>
        <w:jc w:val="both"/>
        <w:rPr>
          <w:sz w:val="24"/>
          <w:szCs w:val="24"/>
          <w:lang w:eastAsia="ar-SA"/>
        </w:rPr>
      </w:pPr>
      <w:r>
        <w:rPr>
          <w:sz w:val="24"/>
          <w:szCs w:val="24"/>
          <w:lang w:eastAsia="ar-SA"/>
        </w:rPr>
        <w:t xml:space="preserve">     </w:t>
      </w:r>
      <w:r w:rsidR="00EB54FD" w:rsidRPr="0078011E">
        <w:rPr>
          <w:sz w:val="24"/>
          <w:szCs w:val="24"/>
          <w:lang w:eastAsia="ar-SA"/>
        </w:rPr>
        <w:t>12.2. Сведения о месте нахо</w:t>
      </w:r>
      <w:r w:rsidR="00EB54FD">
        <w:rPr>
          <w:sz w:val="24"/>
          <w:szCs w:val="24"/>
          <w:lang w:eastAsia="ar-SA"/>
        </w:rPr>
        <w:t xml:space="preserve">ждения администрации </w:t>
      </w:r>
      <w:r w:rsidR="004A22BB">
        <w:rPr>
          <w:sz w:val="24"/>
          <w:szCs w:val="24"/>
          <w:lang w:eastAsia="ar-SA"/>
        </w:rPr>
        <w:t>Привольненского</w:t>
      </w:r>
      <w:r w:rsidR="00EB54FD" w:rsidRPr="0078011E">
        <w:rPr>
          <w:sz w:val="24"/>
          <w:szCs w:val="24"/>
          <w:lang w:eastAsia="ar-SA"/>
        </w:rPr>
        <w:t xml:space="preserve"> сельского поселения </w:t>
      </w:r>
      <w:proofErr w:type="spellStart"/>
      <w:r w:rsidR="00EB54FD" w:rsidRPr="0078011E">
        <w:rPr>
          <w:sz w:val="24"/>
          <w:szCs w:val="24"/>
          <w:lang w:eastAsia="ar-SA"/>
        </w:rPr>
        <w:t>Ремонтненского</w:t>
      </w:r>
      <w:proofErr w:type="spellEnd"/>
      <w:r w:rsidR="00EB54FD" w:rsidRPr="0078011E">
        <w:rPr>
          <w:sz w:val="24"/>
          <w:szCs w:val="24"/>
          <w:lang w:eastAsia="ar-SA"/>
        </w:rPr>
        <w:t xml:space="preserve"> района, почтовом адресе для направления документов и обращений, о справочных телефонных номерах для обращений представлены в приложении № 1 к настоящему Административному регламенту.</w:t>
      </w:r>
    </w:p>
    <w:p w:rsidR="00EB54FD" w:rsidRPr="0078011E" w:rsidRDefault="00C37000" w:rsidP="00EB54FD">
      <w:pPr>
        <w:widowControl w:val="0"/>
        <w:tabs>
          <w:tab w:val="left" w:pos="708"/>
        </w:tabs>
        <w:suppressAutoHyphens/>
        <w:ind w:firstLine="426"/>
        <w:jc w:val="both"/>
        <w:rPr>
          <w:sz w:val="24"/>
          <w:szCs w:val="24"/>
          <w:lang w:eastAsia="ar-SA"/>
        </w:rPr>
      </w:pPr>
      <w:r>
        <w:rPr>
          <w:sz w:val="24"/>
          <w:szCs w:val="24"/>
          <w:lang w:eastAsia="ar-SA"/>
        </w:rPr>
        <w:t xml:space="preserve">  </w:t>
      </w:r>
      <w:r w:rsidR="00EB54FD" w:rsidRPr="0078011E">
        <w:rPr>
          <w:sz w:val="24"/>
          <w:szCs w:val="24"/>
          <w:lang w:eastAsia="ar-SA"/>
        </w:rPr>
        <w:t>12.3. На информационных стендах в помещении, предназначенном для приема документов для предоставления Муниципальной услуги, размещается следующая информация:</w:t>
      </w:r>
    </w:p>
    <w:p w:rsidR="00EB54FD" w:rsidRPr="0078011E" w:rsidRDefault="00EB54FD" w:rsidP="00EB54FD">
      <w:pPr>
        <w:widowControl w:val="0"/>
        <w:tabs>
          <w:tab w:val="left" w:pos="0"/>
          <w:tab w:val="left" w:pos="709"/>
        </w:tabs>
        <w:suppressAutoHyphens/>
        <w:ind w:firstLine="851"/>
        <w:jc w:val="both"/>
        <w:rPr>
          <w:sz w:val="24"/>
          <w:szCs w:val="24"/>
          <w:lang w:eastAsia="ar-SA"/>
        </w:rPr>
      </w:pPr>
      <w:r w:rsidRPr="0078011E">
        <w:rPr>
          <w:sz w:val="24"/>
          <w:szCs w:val="24"/>
          <w:lang w:eastAsia="ar-SA"/>
        </w:rPr>
        <w:t xml:space="preserve"> - извлечения из законодательных и иных нормативных правовых актов, содержащих нормы, регулирующие деятельность по оказанию Муниципальной услуги;</w:t>
      </w:r>
    </w:p>
    <w:p w:rsidR="00EB54FD" w:rsidRPr="0078011E" w:rsidRDefault="00EB54FD" w:rsidP="00EB54FD">
      <w:pPr>
        <w:widowControl w:val="0"/>
        <w:tabs>
          <w:tab w:val="left" w:pos="709"/>
        </w:tabs>
        <w:suppressAutoHyphens/>
        <w:ind w:firstLine="851"/>
        <w:jc w:val="both"/>
        <w:rPr>
          <w:sz w:val="24"/>
          <w:szCs w:val="24"/>
          <w:lang w:eastAsia="ar-SA"/>
        </w:rPr>
      </w:pPr>
      <w:r w:rsidRPr="0078011E">
        <w:rPr>
          <w:sz w:val="24"/>
          <w:szCs w:val="24"/>
          <w:lang w:eastAsia="ar-SA"/>
        </w:rPr>
        <w:t>- текст Административного регламента с приложениями (извлечения);</w:t>
      </w:r>
    </w:p>
    <w:p w:rsidR="00EB54FD" w:rsidRPr="0078011E" w:rsidRDefault="00EB54FD" w:rsidP="00EB54FD">
      <w:pPr>
        <w:widowControl w:val="0"/>
        <w:tabs>
          <w:tab w:val="left" w:pos="709"/>
        </w:tabs>
        <w:suppressAutoHyphens/>
        <w:ind w:firstLine="709"/>
        <w:jc w:val="both"/>
        <w:rPr>
          <w:sz w:val="24"/>
          <w:szCs w:val="24"/>
          <w:lang w:eastAsia="ar-SA"/>
        </w:rPr>
      </w:pPr>
      <w:r w:rsidRPr="0078011E">
        <w:rPr>
          <w:sz w:val="24"/>
          <w:szCs w:val="24"/>
          <w:lang w:eastAsia="ar-SA"/>
        </w:rPr>
        <w:t xml:space="preserve">  - блок-схема (приложение № 2 к настоящему Административному регламенту) и краткое описание порядка предоставления услуги;</w:t>
      </w:r>
    </w:p>
    <w:p w:rsidR="00EB54FD" w:rsidRPr="0078011E" w:rsidRDefault="00EB54FD" w:rsidP="00EB54FD">
      <w:pPr>
        <w:widowControl w:val="0"/>
        <w:tabs>
          <w:tab w:val="left" w:pos="709"/>
          <w:tab w:val="left" w:pos="1418"/>
        </w:tabs>
        <w:suppressAutoHyphens/>
        <w:ind w:firstLine="709"/>
        <w:jc w:val="both"/>
        <w:rPr>
          <w:sz w:val="24"/>
          <w:szCs w:val="24"/>
          <w:lang w:eastAsia="ar-SA"/>
        </w:rPr>
      </w:pPr>
      <w:r w:rsidRPr="0078011E">
        <w:rPr>
          <w:sz w:val="24"/>
          <w:szCs w:val="24"/>
          <w:lang w:eastAsia="ar-SA"/>
        </w:rPr>
        <w:t xml:space="preserve">  - перечни документов, необходимых для предоставления Муниципальной услуги, и требования, предъявляемые к этим документам;</w:t>
      </w:r>
    </w:p>
    <w:p w:rsidR="00025DA4" w:rsidRPr="0078011E" w:rsidRDefault="00EB54FD" w:rsidP="00ED7A3F">
      <w:pPr>
        <w:widowControl w:val="0"/>
        <w:tabs>
          <w:tab w:val="left" w:pos="0"/>
          <w:tab w:val="left" w:pos="709"/>
        </w:tabs>
        <w:suppressAutoHyphens/>
        <w:ind w:firstLine="851"/>
        <w:jc w:val="both"/>
        <w:rPr>
          <w:sz w:val="24"/>
          <w:szCs w:val="24"/>
          <w:lang w:eastAsia="ar-SA"/>
        </w:rPr>
      </w:pPr>
      <w:r w:rsidRPr="0078011E">
        <w:rPr>
          <w:sz w:val="24"/>
          <w:szCs w:val="24"/>
          <w:lang w:eastAsia="ar-SA"/>
        </w:rPr>
        <w:t>- образцы оформления документов, необходимых для предоставления Муниципальной услуги;</w:t>
      </w:r>
    </w:p>
    <w:p w:rsidR="00EB54FD" w:rsidRPr="0078011E" w:rsidRDefault="00EB54FD" w:rsidP="00EB54FD">
      <w:pPr>
        <w:widowControl w:val="0"/>
        <w:tabs>
          <w:tab w:val="left" w:pos="0"/>
          <w:tab w:val="left" w:pos="709"/>
        </w:tabs>
        <w:suppressAutoHyphens/>
        <w:ind w:firstLine="851"/>
        <w:jc w:val="both"/>
        <w:rPr>
          <w:sz w:val="24"/>
          <w:szCs w:val="24"/>
          <w:lang w:eastAsia="ar-SA"/>
        </w:rPr>
      </w:pPr>
      <w:r w:rsidRPr="0078011E">
        <w:rPr>
          <w:sz w:val="24"/>
          <w:szCs w:val="24"/>
          <w:lang w:eastAsia="ar-SA"/>
        </w:rPr>
        <w:t>- образцы заполнения заявлений на предоставление Муниципальной услуги (приложение № 3 к настоящему Административному регламенту);</w:t>
      </w:r>
    </w:p>
    <w:p w:rsidR="00EB54FD" w:rsidRPr="0078011E" w:rsidRDefault="00EB54FD" w:rsidP="00EB54FD">
      <w:pPr>
        <w:widowControl w:val="0"/>
        <w:tabs>
          <w:tab w:val="left" w:pos="709"/>
        </w:tabs>
        <w:suppressAutoHyphens/>
        <w:ind w:firstLine="851"/>
        <w:jc w:val="both"/>
        <w:rPr>
          <w:sz w:val="24"/>
          <w:szCs w:val="24"/>
          <w:lang w:eastAsia="ar-SA"/>
        </w:rPr>
      </w:pPr>
      <w:r w:rsidRPr="0078011E">
        <w:rPr>
          <w:sz w:val="24"/>
          <w:szCs w:val="24"/>
          <w:lang w:eastAsia="ar-SA"/>
        </w:rPr>
        <w:t>- месторасположение, график (режим) работы, номера телефонов, по которым заявители могут получить информацию о документах, необходимых для получения Муниципальной услуги;</w:t>
      </w:r>
    </w:p>
    <w:p w:rsidR="00EB54FD" w:rsidRPr="0078011E" w:rsidRDefault="00EB54FD" w:rsidP="00EB54FD">
      <w:pPr>
        <w:widowControl w:val="0"/>
        <w:tabs>
          <w:tab w:val="left" w:pos="709"/>
          <w:tab w:val="left" w:pos="1134"/>
          <w:tab w:val="left" w:pos="1418"/>
        </w:tabs>
        <w:suppressAutoHyphens/>
        <w:ind w:firstLine="851"/>
        <w:jc w:val="both"/>
        <w:rPr>
          <w:sz w:val="24"/>
          <w:szCs w:val="24"/>
          <w:lang w:eastAsia="ar-SA"/>
        </w:rPr>
      </w:pPr>
      <w:r w:rsidRPr="0078011E">
        <w:rPr>
          <w:sz w:val="24"/>
          <w:szCs w:val="24"/>
          <w:lang w:eastAsia="ar-SA"/>
        </w:rPr>
        <w:t>- основания отказа в предоставлении Муниципальной услуги.</w:t>
      </w:r>
    </w:p>
    <w:p w:rsidR="00EB54FD" w:rsidRDefault="00025DA4" w:rsidP="00EB54FD">
      <w:pPr>
        <w:widowControl w:val="0"/>
        <w:ind w:firstLine="426"/>
        <w:jc w:val="both"/>
        <w:rPr>
          <w:sz w:val="24"/>
          <w:szCs w:val="24"/>
          <w:lang w:eastAsia="ar-SA"/>
        </w:rPr>
      </w:pPr>
      <w:r>
        <w:rPr>
          <w:sz w:val="24"/>
          <w:szCs w:val="24"/>
          <w:lang w:eastAsia="ar-SA"/>
        </w:rPr>
        <w:t xml:space="preserve">  </w:t>
      </w:r>
      <w:r w:rsidR="00EB54FD" w:rsidRPr="0078011E">
        <w:rPr>
          <w:sz w:val="24"/>
          <w:szCs w:val="24"/>
          <w:lang w:eastAsia="ar-SA"/>
        </w:rPr>
        <w:t>12.4. 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ED7A3F" w:rsidRDefault="00ED7A3F" w:rsidP="00EB54FD">
      <w:pPr>
        <w:widowControl w:val="0"/>
        <w:ind w:firstLine="426"/>
        <w:jc w:val="both"/>
        <w:rPr>
          <w:sz w:val="24"/>
          <w:szCs w:val="24"/>
          <w:lang w:eastAsia="ar-SA"/>
        </w:rPr>
      </w:pPr>
    </w:p>
    <w:p w:rsidR="00ED7A3F" w:rsidRDefault="00ED7A3F" w:rsidP="00EB54FD">
      <w:pPr>
        <w:widowControl w:val="0"/>
        <w:ind w:firstLine="426"/>
        <w:jc w:val="both"/>
        <w:rPr>
          <w:sz w:val="24"/>
          <w:szCs w:val="24"/>
          <w:lang w:eastAsia="ar-SA"/>
        </w:rPr>
      </w:pPr>
    </w:p>
    <w:p w:rsidR="00ED7A3F" w:rsidRDefault="00ED7A3F" w:rsidP="00EB54FD">
      <w:pPr>
        <w:widowControl w:val="0"/>
        <w:ind w:firstLine="426"/>
        <w:jc w:val="both"/>
        <w:rPr>
          <w:sz w:val="24"/>
          <w:szCs w:val="24"/>
          <w:lang w:eastAsia="ar-SA"/>
        </w:rPr>
      </w:pPr>
    </w:p>
    <w:p w:rsidR="00ED7A3F" w:rsidRPr="0078011E" w:rsidRDefault="00ED7A3F" w:rsidP="00EB54FD">
      <w:pPr>
        <w:widowControl w:val="0"/>
        <w:ind w:firstLine="426"/>
        <w:jc w:val="both"/>
        <w:rPr>
          <w:sz w:val="24"/>
          <w:szCs w:val="24"/>
          <w:lang w:eastAsia="ar-SA"/>
        </w:rPr>
      </w:pPr>
    </w:p>
    <w:p w:rsidR="00EB54FD" w:rsidRPr="0078011E" w:rsidRDefault="00025DA4" w:rsidP="00EB54FD">
      <w:pPr>
        <w:widowControl w:val="0"/>
        <w:ind w:firstLine="426"/>
        <w:jc w:val="both"/>
        <w:rPr>
          <w:sz w:val="24"/>
          <w:szCs w:val="24"/>
          <w:lang w:eastAsia="ar-SA"/>
        </w:rPr>
      </w:pPr>
      <w:r>
        <w:rPr>
          <w:sz w:val="24"/>
          <w:szCs w:val="24"/>
          <w:lang w:eastAsia="ar-SA"/>
        </w:rPr>
        <w:lastRenderedPageBreak/>
        <w:t xml:space="preserve">  </w:t>
      </w:r>
      <w:r w:rsidR="00EB54FD" w:rsidRPr="0078011E">
        <w:rPr>
          <w:sz w:val="24"/>
          <w:szCs w:val="24"/>
          <w:lang w:eastAsia="ar-SA"/>
        </w:rPr>
        <w:t>12.5.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EB54FD" w:rsidRPr="0078011E" w:rsidRDefault="00025DA4" w:rsidP="00EB54FD">
      <w:pPr>
        <w:widowControl w:val="0"/>
        <w:tabs>
          <w:tab w:val="left" w:pos="708"/>
        </w:tabs>
        <w:suppressAutoHyphens/>
        <w:ind w:firstLine="426"/>
        <w:jc w:val="both"/>
        <w:rPr>
          <w:sz w:val="24"/>
          <w:szCs w:val="24"/>
          <w:lang w:eastAsia="ar-SA"/>
        </w:rPr>
      </w:pPr>
      <w:r>
        <w:rPr>
          <w:sz w:val="24"/>
          <w:szCs w:val="24"/>
          <w:lang w:eastAsia="ar-SA"/>
        </w:rPr>
        <w:t xml:space="preserve">  </w:t>
      </w:r>
      <w:r w:rsidR="00C37000">
        <w:rPr>
          <w:sz w:val="24"/>
          <w:szCs w:val="24"/>
          <w:lang w:eastAsia="ar-SA"/>
        </w:rPr>
        <w:t xml:space="preserve"> </w:t>
      </w:r>
      <w:r w:rsidR="00EB54FD" w:rsidRPr="0078011E">
        <w:rPr>
          <w:sz w:val="24"/>
          <w:szCs w:val="24"/>
          <w:lang w:eastAsia="ar-SA"/>
        </w:rPr>
        <w:t>12.6. Заявители, представившие документы в обязательном порядке информируются специалистами:</w:t>
      </w:r>
    </w:p>
    <w:p w:rsidR="00EB54FD" w:rsidRPr="0078011E" w:rsidRDefault="00EB54FD" w:rsidP="00EB54FD">
      <w:pPr>
        <w:widowControl w:val="0"/>
        <w:tabs>
          <w:tab w:val="left" w:pos="709"/>
          <w:tab w:val="left" w:pos="1134"/>
          <w:tab w:val="left" w:pos="1418"/>
        </w:tabs>
        <w:suppressAutoHyphens/>
        <w:ind w:firstLine="851"/>
        <w:jc w:val="both"/>
        <w:rPr>
          <w:sz w:val="24"/>
          <w:szCs w:val="24"/>
          <w:lang w:eastAsia="ar-SA"/>
        </w:rPr>
      </w:pPr>
      <w:r w:rsidRPr="0078011E">
        <w:rPr>
          <w:sz w:val="24"/>
          <w:szCs w:val="24"/>
          <w:lang w:eastAsia="ar-SA"/>
        </w:rPr>
        <w:t>- о приостановлении предоставления Муниципальной услуги;</w:t>
      </w:r>
    </w:p>
    <w:p w:rsidR="00EB54FD" w:rsidRPr="0078011E" w:rsidRDefault="00EB54FD" w:rsidP="00EB54FD">
      <w:pPr>
        <w:widowControl w:val="0"/>
        <w:tabs>
          <w:tab w:val="left" w:pos="709"/>
          <w:tab w:val="left" w:pos="1134"/>
          <w:tab w:val="left" w:pos="1418"/>
        </w:tabs>
        <w:suppressAutoHyphens/>
        <w:ind w:firstLine="709"/>
        <w:jc w:val="both"/>
        <w:rPr>
          <w:sz w:val="24"/>
          <w:szCs w:val="24"/>
          <w:lang w:eastAsia="ar-SA"/>
        </w:rPr>
      </w:pPr>
      <w:r w:rsidRPr="0078011E">
        <w:rPr>
          <w:sz w:val="24"/>
          <w:szCs w:val="24"/>
          <w:lang w:eastAsia="ar-SA"/>
        </w:rPr>
        <w:t xml:space="preserve">  - об отказе в предоставлении Муниципальной услуги;</w:t>
      </w:r>
    </w:p>
    <w:p w:rsidR="00EB54FD" w:rsidRPr="0078011E" w:rsidRDefault="00EB54FD" w:rsidP="00EB54FD">
      <w:pPr>
        <w:widowControl w:val="0"/>
        <w:tabs>
          <w:tab w:val="left" w:pos="709"/>
          <w:tab w:val="left" w:pos="1134"/>
        </w:tabs>
        <w:suppressAutoHyphens/>
        <w:ind w:firstLine="709"/>
        <w:jc w:val="both"/>
        <w:rPr>
          <w:sz w:val="24"/>
          <w:szCs w:val="24"/>
          <w:lang w:eastAsia="ar-SA"/>
        </w:rPr>
      </w:pPr>
      <w:r w:rsidRPr="0078011E">
        <w:rPr>
          <w:sz w:val="24"/>
          <w:szCs w:val="24"/>
          <w:lang w:eastAsia="ar-SA"/>
        </w:rPr>
        <w:t xml:space="preserve">  - о сроке завершения оформления документов и возможности их получения.</w:t>
      </w:r>
    </w:p>
    <w:p w:rsidR="00C37000" w:rsidRPr="0078011E" w:rsidRDefault="00C37000" w:rsidP="00025DA4">
      <w:pPr>
        <w:widowControl w:val="0"/>
        <w:numPr>
          <w:ilvl w:val="2"/>
          <w:numId w:val="1"/>
        </w:numPr>
        <w:tabs>
          <w:tab w:val="left" w:pos="142"/>
        </w:tabs>
        <w:suppressAutoHyphens/>
        <w:ind w:left="0" w:firstLine="142"/>
        <w:outlineLvl w:val="2"/>
        <w:rPr>
          <w:sz w:val="24"/>
          <w:szCs w:val="24"/>
          <w:lang w:eastAsia="ar-SA"/>
        </w:rPr>
      </w:pPr>
      <w:r>
        <w:rPr>
          <w:sz w:val="24"/>
          <w:szCs w:val="24"/>
          <w:lang w:eastAsia="ar-SA"/>
        </w:rPr>
        <w:t xml:space="preserve">   </w:t>
      </w:r>
      <w:r w:rsidR="00025DA4">
        <w:rPr>
          <w:sz w:val="24"/>
          <w:szCs w:val="24"/>
          <w:lang w:eastAsia="ar-SA"/>
        </w:rPr>
        <w:t xml:space="preserve">   </w:t>
      </w:r>
      <w:r>
        <w:rPr>
          <w:sz w:val="24"/>
          <w:szCs w:val="24"/>
          <w:lang w:eastAsia="ar-SA"/>
        </w:rPr>
        <w:t xml:space="preserve">  </w:t>
      </w:r>
      <w:r w:rsidR="00EB54FD" w:rsidRPr="0078011E">
        <w:rPr>
          <w:sz w:val="24"/>
          <w:szCs w:val="24"/>
          <w:lang w:eastAsia="ar-SA"/>
        </w:rPr>
        <w:t>12.7. Порядок информирования о ходе предоставления Муниципальной услуги:</w:t>
      </w:r>
    </w:p>
    <w:p w:rsidR="00EB54FD" w:rsidRPr="0078011E" w:rsidRDefault="00C37000" w:rsidP="00C37000">
      <w:pPr>
        <w:widowControl w:val="0"/>
        <w:suppressAutoHyphens/>
        <w:jc w:val="both"/>
        <w:rPr>
          <w:sz w:val="24"/>
          <w:szCs w:val="24"/>
          <w:lang w:eastAsia="ar-SA"/>
        </w:rPr>
      </w:pPr>
      <w:r>
        <w:rPr>
          <w:sz w:val="24"/>
          <w:szCs w:val="24"/>
          <w:lang w:eastAsia="ar-SA"/>
        </w:rPr>
        <w:t xml:space="preserve">         </w:t>
      </w:r>
      <w:r w:rsidR="00025DA4">
        <w:rPr>
          <w:sz w:val="24"/>
          <w:szCs w:val="24"/>
          <w:lang w:eastAsia="ar-SA"/>
        </w:rPr>
        <w:t xml:space="preserve"> </w:t>
      </w:r>
      <w:r w:rsidR="00EB54FD" w:rsidRPr="0078011E">
        <w:rPr>
          <w:sz w:val="24"/>
          <w:szCs w:val="24"/>
          <w:lang w:eastAsia="ar-SA"/>
        </w:rPr>
        <w:t>12.7.1. Информирование о ходе предоставления Муниципальной услуги осуществляется специалистами при личном контакте с заявителями, с использованием средств почтовой, телефонной связи.</w:t>
      </w:r>
    </w:p>
    <w:p w:rsidR="00EB54FD" w:rsidRPr="0078011E" w:rsidRDefault="00C37000" w:rsidP="00C37000">
      <w:pPr>
        <w:widowControl w:val="0"/>
        <w:tabs>
          <w:tab w:val="left" w:pos="708"/>
        </w:tabs>
        <w:suppressAutoHyphens/>
        <w:jc w:val="both"/>
        <w:rPr>
          <w:sz w:val="24"/>
          <w:szCs w:val="24"/>
          <w:lang w:eastAsia="ar-SA"/>
        </w:rPr>
      </w:pPr>
      <w:r>
        <w:rPr>
          <w:sz w:val="24"/>
          <w:szCs w:val="24"/>
          <w:lang w:eastAsia="ar-SA"/>
        </w:rPr>
        <w:t xml:space="preserve">           </w:t>
      </w:r>
      <w:r w:rsidR="00EB54FD" w:rsidRPr="0078011E">
        <w:rPr>
          <w:sz w:val="24"/>
          <w:szCs w:val="24"/>
          <w:lang w:eastAsia="ar-SA"/>
        </w:rPr>
        <w:t>12.7.2. Информация о приостановлении предоставления Муниципальной услуги или об отказе в ее предоставлении направляется заявителю заказным письмом и дублируется по телефону, указанному в заявлении (при наличии соответствующих данных в заявлении).</w:t>
      </w:r>
    </w:p>
    <w:p w:rsidR="00EB54FD" w:rsidRPr="0078011E" w:rsidRDefault="00C37000" w:rsidP="00C37000">
      <w:pPr>
        <w:widowControl w:val="0"/>
        <w:tabs>
          <w:tab w:val="left" w:pos="708"/>
        </w:tabs>
        <w:suppressAutoHyphens/>
        <w:jc w:val="both"/>
        <w:rPr>
          <w:sz w:val="24"/>
          <w:szCs w:val="24"/>
          <w:lang w:eastAsia="ar-SA"/>
        </w:rPr>
      </w:pPr>
      <w:r>
        <w:rPr>
          <w:sz w:val="24"/>
          <w:szCs w:val="24"/>
          <w:lang w:eastAsia="ar-SA"/>
        </w:rPr>
        <w:t xml:space="preserve">           </w:t>
      </w:r>
      <w:r w:rsidR="00EB54FD" w:rsidRPr="0078011E">
        <w:rPr>
          <w:sz w:val="24"/>
          <w:szCs w:val="24"/>
          <w:lang w:eastAsia="ar-SA"/>
        </w:rPr>
        <w:t>12.7.3. Информация о сроке завершения оформления документов и возможности их получения заявителю сообщается при подаче документов и при возобновлении предоставления Муниципальной услуги после ее приостановления, а в случае сокращения срока - по указанному в заявлении телефону.</w:t>
      </w:r>
    </w:p>
    <w:p w:rsidR="00EB54FD" w:rsidRPr="0078011E" w:rsidRDefault="00C37000" w:rsidP="00C37000">
      <w:pPr>
        <w:widowControl w:val="0"/>
        <w:tabs>
          <w:tab w:val="left" w:pos="708"/>
        </w:tabs>
        <w:suppressAutoHyphens/>
        <w:jc w:val="both"/>
        <w:rPr>
          <w:sz w:val="24"/>
          <w:szCs w:val="24"/>
          <w:lang w:eastAsia="ar-SA"/>
        </w:rPr>
      </w:pPr>
      <w:r>
        <w:rPr>
          <w:sz w:val="24"/>
          <w:szCs w:val="24"/>
          <w:lang w:eastAsia="ar-SA"/>
        </w:rPr>
        <w:t xml:space="preserve">            </w:t>
      </w:r>
      <w:r w:rsidR="00EB54FD" w:rsidRPr="0078011E">
        <w:rPr>
          <w:sz w:val="24"/>
          <w:szCs w:val="24"/>
          <w:lang w:eastAsia="ar-SA"/>
        </w:rPr>
        <w:t>12.7.4. В любое время с момента приема документов заявитель имеет право на получение сведений о прохождении процедур по предоставлению Муниципальной услуги при помощи телефона или посредством личного посещения.</w:t>
      </w:r>
    </w:p>
    <w:p w:rsidR="00EB54FD" w:rsidRPr="000C4123" w:rsidRDefault="00A617B9" w:rsidP="00A617B9">
      <w:pPr>
        <w:widowControl w:val="0"/>
        <w:tabs>
          <w:tab w:val="left" w:pos="708"/>
        </w:tabs>
        <w:suppressAutoHyphens/>
        <w:jc w:val="both"/>
        <w:rPr>
          <w:sz w:val="24"/>
          <w:szCs w:val="24"/>
          <w:lang w:eastAsia="ar-SA"/>
        </w:rPr>
      </w:pPr>
      <w:r>
        <w:rPr>
          <w:sz w:val="24"/>
          <w:szCs w:val="24"/>
          <w:lang w:eastAsia="ar-SA"/>
        </w:rPr>
        <w:t xml:space="preserve">            </w:t>
      </w:r>
      <w:r w:rsidR="00EB54FD" w:rsidRPr="0078011E">
        <w:rPr>
          <w:sz w:val="24"/>
          <w:szCs w:val="24"/>
          <w:lang w:eastAsia="ar-SA"/>
        </w:rPr>
        <w:t xml:space="preserve">12.7.5. Для получения сведений о прохождении процедур по предоставлению Муниципальной услуги заявителем указываются (называются) фамилия заявителя, адрес земельного участка, дата и входящий номер поданного заявления. Заявителю предоставляются сведения о том, на каком этапе (в процессе выполнения какой административной процедуры) находится представленный им пакет документов. </w:t>
      </w:r>
    </w:p>
    <w:p w:rsidR="00EB54FD" w:rsidRPr="0078011E" w:rsidRDefault="00EB54FD" w:rsidP="00EB54FD">
      <w:pPr>
        <w:keepNext/>
        <w:widowControl w:val="0"/>
        <w:numPr>
          <w:ilvl w:val="2"/>
          <w:numId w:val="1"/>
        </w:numPr>
        <w:tabs>
          <w:tab w:val="num" w:pos="0"/>
        </w:tabs>
        <w:suppressAutoHyphens/>
        <w:outlineLvl w:val="2"/>
        <w:rPr>
          <w:sz w:val="24"/>
          <w:szCs w:val="24"/>
          <w:lang w:eastAsia="ar-SA"/>
        </w:rPr>
      </w:pPr>
      <w:r>
        <w:rPr>
          <w:sz w:val="24"/>
          <w:szCs w:val="24"/>
          <w:lang w:eastAsia="ar-SA"/>
        </w:rPr>
        <w:t xml:space="preserve"> </w:t>
      </w:r>
      <w:r w:rsidR="00A617B9">
        <w:rPr>
          <w:sz w:val="24"/>
          <w:szCs w:val="24"/>
          <w:lang w:eastAsia="ar-SA"/>
        </w:rPr>
        <w:t xml:space="preserve">            </w:t>
      </w:r>
      <w:r w:rsidRPr="0078011E">
        <w:rPr>
          <w:sz w:val="24"/>
          <w:szCs w:val="24"/>
          <w:lang w:eastAsia="ar-SA"/>
        </w:rPr>
        <w:t>12.8. Порядок получения консультаций о предоставлении Муниципальной услуги:</w:t>
      </w:r>
    </w:p>
    <w:p w:rsidR="00EB54FD" w:rsidRPr="0078011E" w:rsidRDefault="00A617B9" w:rsidP="00A617B9">
      <w:pPr>
        <w:widowControl w:val="0"/>
        <w:suppressAutoHyphens/>
        <w:jc w:val="both"/>
        <w:rPr>
          <w:sz w:val="24"/>
          <w:szCs w:val="24"/>
          <w:lang w:eastAsia="ar-SA"/>
        </w:rPr>
      </w:pPr>
      <w:r>
        <w:rPr>
          <w:sz w:val="24"/>
          <w:szCs w:val="24"/>
          <w:lang w:eastAsia="ar-SA"/>
        </w:rPr>
        <w:t xml:space="preserve">             </w:t>
      </w:r>
      <w:r w:rsidR="00EB54FD" w:rsidRPr="0078011E">
        <w:rPr>
          <w:sz w:val="24"/>
          <w:szCs w:val="24"/>
          <w:lang w:eastAsia="ar-SA"/>
        </w:rPr>
        <w:t>12.8.1. Консультации (справки) по вопросам предоставления Муниципальной услуги предоставляются специалистами, предоставляющими муниципальную услугу.</w:t>
      </w:r>
    </w:p>
    <w:p w:rsidR="00EB54FD" w:rsidRPr="0078011E" w:rsidRDefault="00A617B9" w:rsidP="00A617B9">
      <w:pPr>
        <w:widowControl w:val="0"/>
        <w:tabs>
          <w:tab w:val="left" w:pos="708"/>
        </w:tabs>
        <w:suppressAutoHyphens/>
        <w:jc w:val="both"/>
        <w:rPr>
          <w:sz w:val="24"/>
          <w:szCs w:val="24"/>
          <w:lang w:eastAsia="ar-SA"/>
        </w:rPr>
      </w:pPr>
      <w:r>
        <w:rPr>
          <w:sz w:val="24"/>
          <w:szCs w:val="24"/>
          <w:lang w:eastAsia="ar-SA"/>
        </w:rPr>
        <w:t xml:space="preserve">             </w:t>
      </w:r>
      <w:r w:rsidR="00EB54FD" w:rsidRPr="0078011E">
        <w:rPr>
          <w:sz w:val="24"/>
          <w:szCs w:val="24"/>
          <w:lang w:eastAsia="ar-SA"/>
        </w:rPr>
        <w:t>12.8.2. Консультации предоставляются по следующим вопросам:</w:t>
      </w:r>
    </w:p>
    <w:p w:rsidR="00EB54FD" w:rsidRPr="0078011E" w:rsidRDefault="00EB54FD" w:rsidP="00EB54FD">
      <w:pPr>
        <w:widowControl w:val="0"/>
        <w:tabs>
          <w:tab w:val="left" w:pos="709"/>
          <w:tab w:val="left" w:pos="1134"/>
        </w:tabs>
        <w:suppressAutoHyphens/>
        <w:ind w:firstLine="709"/>
        <w:jc w:val="both"/>
        <w:rPr>
          <w:sz w:val="24"/>
          <w:szCs w:val="24"/>
          <w:lang w:eastAsia="ar-SA"/>
        </w:rPr>
      </w:pPr>
      <w:r w:rsidRPr="0078011E">
        <w:rPr>
          <w:sz w:val="24"/>
          <w:szCs w:val="24"/>
          <w:lang w:eastAsia="ar-SA"/>
        </w:rPr>
        <w:t xml:space="preserve">  - перечня документов, необходимых для предоставления Муниципальной услуги, комплектности (достаточности) представленных документов;</w:t>
      </w:r>
    </w:p>
    <w:p w:rsidR="00025DA4" w:rsidRPr="0078011E" w:rsidRDefault="00EB54FD" w:rsidP="00ED7A3F">
      <w:pPr>
        <w:widowControl w:val="0"/>
        <w:tabs>
          <w:tab w:val="left" w:pos="709"/>
          <w:tab w:val="left" w:pos="1134"/>
        </w:tabs>
        <w:suppressAutoHyphens/>
        <w:ind w:firstLine="709"/>
        <w:jc w:val="both"/>
        <w:rPr>
          <w:sz w:val="24"/>
          <w:szCs w:val="24"/>
          <w:lang w:eastAsia="ar-SA"/>
        </w:rPr>
      </w:pPr>
      <w:r w:rsidRPr="0078011E">
        <w:rPr>
          <w:sz w:val="24"/>
          <w:szCs w:val="24"/>
          <w:lang w:eastAsia="ar-SA"/>
        </w:rPr>
        <w:t xml:space="preserve">  - источника получения документов, необходимых для предоставления Муниципальной услуги (орган, организация и их местонахождение);</w:t>
      </w:r>
    </w:p>
    <w:p w:rsidR="00EB54FD" w:rsidRPr="0078011E" w:rsidRDefault="00EB54FD" w:rsidP="00EB54FD">
      <w:pPr>
        <w:widowControl w:val="0"/>
        <w:tabs>
          <w:tab w:val="left" w:pos="709"/>
          <w:tab w:val="left" w:pos="1134"/>
          <w:tab w:val="left" w:pos="1418"/>
        </w:tabs>
        <w:suppressAutoHyphens/>
        <w:ind w:firstLine="709"/>
        <w:jc w:val="both"/>
        <w:rPr>
          <w:sz w:val="24"/>
          <w:szCs w:val="24"/>
          <w:lang w:eastAsia="ar-SA"/>
        </w:rPr>
      </w:pPr>
      <w:r w:rsidRPr="0078011E">
        <w:rPr>
          <w:sz w:val="24"/>
          <w:szCs w:val="24"/>
          <w:lang w:eastAsia="ar-SA"/>
        </w:rPr>
        <w:t xml:space="preserve">  - времени приема и выдачи документов;</w:t>
      </w:r>
    </w:p>
    <w:p w:rsidR="00EB54FD" w:rsidRPr="0078011E" w:rsidRDefault="00EB54FD" w:rsidP="00EB54FD">
      <w:pPr>
        <w:widowControl w:val="0"/>
        <w:tabs>
          <w:tab w:val="left" w:pos="709"/>
          <w:tab w:val="left" w:pos="1134"/>
          <w:tab w:val="left" w:pos="1418"/>
        </w:tabs>
        <w:suppressAutoHyphens/>
        <w:ind w:firstLine="709"/>
        <w:jc w:val="both"/>
        <w:rPr>
          <w:sz w:val="24"/>
          <w:szCs w:val="24"/>
          <w:lang w:eastAsia="ar-SA"/>
        </w:rPr>
      </w:pPr>
      <w:r w:rsidRPr="0078011E">
        <w:rPr>
          <w:sz w:val="24"/>
          <w:szCs w:val="24"/>
          <w:lang w:eastAsia="ar-SA"/>
        </w:rPr>
        <w:t xml:space="preserve">  - сроков предоставления Муниципальной услуги;</w:t>
      </w:r>
    </w:p>
    <w:p w:rsidR="00EB54FD" w:rsidRPr="0078011E" w:rsidRDefault="00EB54FD" w:rsidP="00EB54FD">
      <w:pPr>
        <w:widowControl w:val="0"/>
        <w:tabs>
          <w:tab w:val="left" w:pos="709"/>
          <w:tab w:val="left" w:pos="1134"/>
        </w:tabs>
        <w:suppressAutoHyphens/>
        <w:ind w:firstLine="709"/>
        <w:jc w:val="both"/>
        <w:rPr>
          <w:sz w:val="24"/>
          <w:szCs w:val="24"/>
          <w:lang w:eastAsia="ar-SA"/>
        </w:rPr>
      </w:pPr>
      <w:r w:rsidRPr="0078011E">
        <w:rPr>
          <w:sz w:val="24"/>
          <w:szCs w:val="24"/>
          <w:lang w:eastAsia="ar-SA"/>
        </w:rPr>
        <w:t xml:space="preserve">  - порядка обжалования действий (бездействия) и решений, осуществляемых и принимаемых в ходе предоставления Муниципальной услуги.</w:t>
      </w:r>
    </w:p>
    <w:p w:rsidR="00EB54FD" w:rsidRPr="0078011E" w:rsidRDefault="00A617B9" w:rsidP="00A617B9">
      <w:pPr>
        <w:widowControl w:val="0"/>
        <w:suppressAutoHyphens/>
        <w:jc w:val="both"/>
        <w:rPr>
          <w:sz w:val="24"/>
          <w:szCs w:val="24"/>
          <w:lang w:eastAsia="ar-SA"/>
        </w:rPr>
      </w:pPr>
      <w:r>
        <w:rPr>
          <w:sz w:val="24"/>
          <w:szCs w:val="24"/>
          <w:lang w:eastAsia="ar-SA"/>
        </w:rPr>
        <w:t xml:space="preserve">              </w:t>
      </w:r>
      <w:r w:rsidR="00EB54FD" w:rsidRPr="0078011E">
        <w:rPr>
          <w:sz w:val="24"/>
          <w:szCs w:val="24"/>
          <w:lang w:eastAsia="ar-SA"/>
        </w:rPr>
        <w:t>12.8.3. Консультации предоставляются при личном обращении, посредством телефонной связи.</w:t>
      </w:r>
    </w:p>
    <w:p w:rsidR="00EB54FD" w:rsidRPr="0078011E" w:rsidRDefault="00EB54FD" w:rsidP="00EB54FD">
      <w:pPr>
        <w:widowControl w:val="0"/>
        <w:suppressAutoHyphens/>
        <w:rPr>
          <w:sz w:val="24"/>
          <w:szCs w:val="24"/>
          <w:lang w:eastAsia="ar-SA"/>
        </w:rPr>
      </w:pPr>
    </w:p>
    <w:p w:rsidR="00EB54FD" w:rsidRPr="0078011E" w:rsidRDefault="00EB54FD" w:rsidP="00EB54FD">
      <w:pPr>
        <w:widowControl w:val="0"/>
        <w:suppressAutoHyphens/>
        <w:jc w:val="center"/>
        <w:rPr>
          <w:b/>
          <w:bCs/>
          <w:sz w:val="24"/>
          <w:szCs w:val="24"/>
          <w:lang w:eastAsia="ar-SA"/>
        </w:rPr>
      </w:pPr>
      <w:r w:rsidRPr="0078011E">
        <w:rPr>
          <w:b/>
          <w:bCs/>
          <w:sz w:val="24"/>
          <w:szCs w:val="24"/>
          <w:lang w:val="en-US" w:eastAsia="ar-SA"/>
        </w:rPr>
        <w:t>III</w:t>
      </w:r>
      <w:r w:rsidRPr="0078011E">
        <w:rPr>
          <w:b/>
          <w:bCs/>
          <w:sz w:val="24"/>
          <w:szCs w:val="24"/>
          <w:lang w:eastAsia="ar-SA"/>
        </w:rPr>
        <w:t>. Состав, последовательность и сроки выполнения административных процедур, требования к порядку их выполнения</w:t>
      </w:r>
    </w:p>
    <w:p w:rsidR="00EB54FD" w:rsidRDefault="00EB54FD" w:rsidP="00EB54FD">
      <w:pPr>
        <w:widowControl w:val="0"/>
        <w:suppressAutoHyphens/>
        <w:ind w:firstLine="709"/>
        <w:jc w:val="both"/>
        <w:rPr>
          <w:sz w:val="24"/>
          <w:szCs w:val="24"/>
          <w:lang w:eastAsia="ar-SA"/>
        </w:rPr>
      </w:pPr>
    </w:p>
    <w:p w:rsidR="00ED7A3F" w:rsidRDefault="00ED7A3F" w:rsidP="00EB54FD">
      <w:pPr>
        <w:widowControl w:val="0"/>
        <w:suppressAutoHyphens/>
        <w:ind w:firstLine="709"/>
        <w:jc w:val="both"/>
        <w:rPr>
          <w:sz w:val="24"/>
          <w:szCs w:val="24"/>
          <w:lang w:eastAsia="ar-SA"/>
        </w:rPr>
      </w:pPr>
    </w:p>
    <w:p w:rsidR="00ED7A3F" w:rsidRDefault="00ED7A3F" w:rsidP="00EB54FD">
      <w:pPr>
        <w:widowControl w:val="0"/>
        <w:suppressAutoHyphens/>
        <w:ind w:firstLine="709"/>
        <w:jc w:val="both"/>
        <w:rPr>
          <w:sz w:val="24"/>
          <w:szCs w:val="24"/>
          <w:lang w:eastAsia="ar-SA"/>
        </w:rPr>
      </w:pPr>
    </w:p>
    <w:p w:rsidR="00ED7A3F" w:rsidRDefault="00ED7A3F" w:rsidP="00EB54FD">
      <w:pPr>
        <w:widowControl w:val="0"/>
        <w:suppressAutoHyphens/>
        <w:ind w:firstLine="709"/>
        <w:jc w:val="both"/>
        <w:rPr>
          <w:sz w:val="24"/>
          <w:szCs w:val="24"/>
          <w:lang w:eastAsia="ar-SA"/>
        </w:rPr>
      </w:pPr>
    </w:p>
    <w:p w:rsidR="00ED7A3F" w:rsidRDefault="00ED7A3F" w:rsidP="00EB54FD">
      <w:pPr>
        <w:widowControl w:val="0"/>
        <w:suppressAutoHyphens/>
        <w:ind w:firstLine="709"/>
        <w:jc w:val="both"/>
        <w:rPr>
          <w:sz w:val="24"/>
          <w:szCs w:val="24"/>
          <w:lang w:eastAsia="ar-SA"/>
        </w:rPr>
      </w:pPr>
    </w:p>
    <w:p w:rsidR="00ED7A3F" w:rsidRDefault="00ED7A3F" w:rsidP="00EB54FD">
      <w:pPr>
        <w:widowControl w:val="0"/>
        <w:suppressAutoHyphens/>
        <w:ind w:firstLine="709"/>
        <w:jc w:val="both"/>
        <w:rPr>
          <w:sz w:val="24"/>
          <w:szCs w:val="24"/>
          <w:lang w:eastAsia="ar-SA"/>
        </w:rPr>
      </w:pPr>
    </w:p>
    <w:p w:rsidR="00ED7A3F" w:rsidRPr="0078011E" w:rsidRDefault="00ED7A3F" w:rsidP="00EB54FD">
      <w:pPr>
        <w:widowControl w:val="0"/>
        <w:suppressAutoHyphens/>
        <w:ind w:firstLine="709"/>
        <w:jc w:val="both"/>
        <w:rPr>
          <w:sz w:val="24"/>
          <w:szCs w:val="24"/>
          <w:lang w:eastAsia="ar-SA"/>
        </w:rPr>
      </w:pPr>
    </w:p>
    <w:p w:rsidR="00EB54FD" w:rsidRPr="0078011E" w:rsidRDefault="00EB54FD" w:rsidP="00EB54FD">
      <w:pPr>
        <w:widowControl w:val="0"/>
        <w:suppressAutoHyphens/>
        <w:ind w:firstLine="851"/>
        <w:jc w:val="both"/>
        <w:rPr>
          <w:sz w:val="24"/>
          <w:szCs w:val="24"/>
          <w:lang w:eastAsia="ar-SA"/>
        </w:rPr>
      </w:pPr>
      <w:r w:rsidRPr="0078011E">
        <w:rPr>
          <w:sz w:val="24"/>
          <w:szCs w:val="24"/>
          <w:lang w:eastAsia="ar-SA"/>
        </w:rPr>
        <w:t>Предоставление Муниципальной услуги включает в себя следующие административные процедуры:</w:t>
      </w:r>
    </w:p>
    <w:p w:rsidR="00EB54FD" w:rsidRPr="0078011E" w:rsidRDefault="00EB54FD" w:rsidP="00EB54FD">
      <w:pPr>
        <w:widowControl w:val="0"/>
        <w:tabs>
          <w:tab w:val="left" w:pos="360"/>
          <w:tab w:val="left" w:pos="1494"/>
        </w:tabs>
        <w:suppressAutoHyphens/>
        <w:ind w:firstLine="709"/>
        <w:jc w:val="both"/>
        <w:rPr>
          <w:sz w:val="24"/>
          <w:szCs w:val="24"/>
          <w:lang w:eastAsia="ar-SA"/>
        </w:rPr>
      </w:pPr>
      <w:r w:rsidRPr="0078011E">
        <w:rPr>
          <w:sz w:val="24"/>
          <w:szCs w:val="24"/>
          <w:lang w:eastAsia="ar-SA"/>
        </w:rPr>
        <w:t xml:space="preserve">  1) прием документов;</w:t>
      </w:r>
    </w:p>
    <w:p w:rsidR="00EB54FD" w:rsidRPr="0078011E" w:rsidRDefault="00EB54FD" w:rsidP="00EB54FD">
      <w:pPr>
        <w:widowControl w:val="0"/>
        <w:tabs>
          <w:tab w:val="left" w:pos="360"/>
          <w:tab w:val="left" w:pos="1494"/>
        </w:tabs>
        <w:suppressAutoHyphens/>
        <w:ind w:firstLine="709"/>
        <w:jc w:val="both"/>
        <w:rPr>
          <w:sz w:val="24"/>
          <w:szCs w:val="24"/>
          <w:lang w:eastAsia="ar-SA"/>
        </w:rPr>
      </w:pPr>
      <w:r w:rsidRPr="0078011E">
        <w:rPr>
          <w:sz w:val="24"/>
          <w:szCs w:val="24"/>
          <w:lang w:eastAsia="ar-SA"/>
        </w:rPr>
        <w:t xml:space="preserve">  2) рассмотрение заявления;</w:t>
      </w:r>
    </w:p>
    <w:p w:rsidR="00EB54FD" w:rsidRPr="0078011E" w:rsidRDefault="00EB54FD" w:rsidP="00EB54FD">
      <w:pPr>
        <w:widowControl w:val="0"/>
        <w:tabs>
          <w:tab w:val="left" w:pos="360"/>
          <w:tab w:val="left" w:pos="1494"/>
        </w:tabs>
        <w:suppressAutoHyphens/>
        <w:ind w:firstLine="709"/>
        <w:jc w:val="both"/>
        <w:rPr>
          <w:sz w:val="24"/>
          <w:szCs w:val="24"/>
          <w:lang w:eastAsia="ar-SA"/>
        </w:rPr>
      </w:pPr>
      <w:r w:rsidRPr="0078011E">
        <w:rPr>
          <w:sz w:val="24"/>
          <w:szCs w:val="24"/>
          <w:lang w:eastAsia="ar-SA"/>
        </w:rPr>
        <w:t xml:space="preserve">  3) подготовка и утверждение градостроительного плана земельного участка;</w:t>
      </w:r>
    </w:p>
    <w:p w:rsidR="00EB54FD" w:rsidRPr="0078011E" w:rsidRDefault="00A617B9" w:rsidP="00EB54FD">
      <w:pPr>
        <w:widowControl w:val="0"/>
        <w:tabs>
          <w:tab w:val="left" w:pos="360"/>
          <w:tab w:val="left" w:pos="1494"/>
        </w:tabs>
        <w:suppressAutoHyphens/>
        <w:ind w:firstLine="709"/>
        <w:jc w:val="both"/>
        <w:rPr>
          <w:sz w:val="24"/>
          <w:szCs w:val="24"/>
          <w:lang w:eastAsia="ar-SA"/>
        </w:rPr>
      </w:pPr>
      <w:r>
        <w:rPr>
          <w:sz w:val="24"/>
          <w:szCs w:val="24"/>
          <w:lang w:eastAsia="ar-SA"/>
        </w:rPr>
        <w:t xml:space="preserve"> </w:t>
      </w:r>
      <w:r w:rsidR="00EB54FD" w:rsidRPr="0078011E">
        <w:rPr>
          <w:sz w:val="24"/>
          <w:szCs w:val="24"/>
          <w:lang w:eastAsia="ar-SA"/>
        </w:rPr>
        <w:t xml:space="preserve"> 4) выдача градостроительного плана земельного участка.</w:t>
      </w:r>
    </w:p>
    <w:p w:rsidR="00A617B9" w:rsidRPr="00A617B9" w:rsidRDefault="00A617B9" w:rsidP="00025DA4">
      <w:pPr>
        <w:widowControl w:val="0"/>
        <w:tabs>
          <w:tab w:val="left" w:pos="360"/>
          <w:tab w:val="left" w:pos="1494"/>
        </w:tabs>
        <w:suppressAutoHyphens/>
        <w:rPr>
          <w:i/>
          <w:sz w:val="24"/>
          <w:szCs w:val="24"/>
          <w:lang w:eastAsia="ar-SA"/>
        </w:rPr>
      </w:pPr>
    </w:p>
    <w:p w:rsidR="00EB54FD" w:rsidRPr="00A617B9" w:rsidRDefault="00A617B9" w:rsidP="00A617B9">
      <w:pPr>
        <w:widowControl w:val="0"/>
        <w:tabs>
          <w:tab w:val="left" w:pos="360"/>
          <w:tab w:val="left" w:pos="1494"/>
        </w:tabs>
        <w:suppressAutoHyphens/>
        <w:ind w:firstLine="709"/>
        <w:rPr>
          <w:i/>
          <w:sz w:val="24"/>
          <w:szCs w:val="24"/>
          <w:lang w:eastAsia="ar-SA"/>
        </w:rPr>
      </w:pPr>
      <w:r w:rsidRPr="00A617B9">
        <w:rPr>
          <w:i/>
          <w:sz w:val="24"/>
          <w:szCs w:val="24"/>
          <w:lang w:eastAsia="ar-SA"/>
        </w:rPr>
        <w:t xml:space="preserve"> </w:t>
      </w:r>
      <w:r w:rsidR="00EB54FD" w:rsidRPr="00A617B9">
        <w:rPr>
          <w:i/>
          <w:sz w:val="24"/>
          <w:szCs w:val="24"/>
          <w:lang w:eastAsia="ar-SA"/>
        </w:rPr>
        <w:t>1.Прием документов:</w:t>
      </w:r>
    </w:p>
    <w:p w:rsidR="00EB54FD" w:rsidRPr="0078011E" w:rsidRDefault="00EB54FD" w:rsidP="00EB54FD">
      <w:pPr>
        <w:widowControl w:val="0"/>
        <w:suppressAutoHyphens/>
        <w:jc w:val="both"/>
        <w:rPr>
          <w:sz w:val="24"/>
          <w:szCs w:val="24"/>
          <w:lang w:eastAsia="ar-SA"/>
        </w:rPr>
      </w:pPr>
      <w:r w:rsidRPr="0078011E">
        <w:rPr>
          <w:kern w:val="2"/>
          <w:sz w:val="24"/>
          <w:szCs w:val="24"/>
          <w:lang w:eastAsia="ar-SA"/>
        </w:rPr>
        <w:t xml:space="preserve">     </w:t>
      </w:r>
      <w:r w:rsidR="00A617B9">
        <w:rPr>
          <w:kern w:val="2"/>
          <w:sz w:val="24"/>
          <w:szCs w:val="24"/>
          <w:lang w:eastAsia="ar-SA"/>
        </w:rPr>
        <w:t xml:space="preserve">      </w:t>
      </w:r>
      <w:r w:rsidRPr="0078011E">
        <w:rPr>
          <w:kern w:val="2"/>
          <w:sz w:val="24"/>
          <w:szCs w:val="24"/>
          <w:lang w:eastAsia="ar-SA"/>
        </w:rPr>
        <w:t xml:space="preserve">  1.1.</w:t>
      </w:r>
      <w:r w:rsidRPr="0078011E">
        <w:rPr>
          <w:sz w:val="24"/>
          <w:szCs w:val="24"/>
          <w:lang w:eastAsia="ar-SA"/>
        </w:rPr>
        <w:t>Основанием для начала предоставления Муниципальной услуги является личное обращение заявителя (его представителя, доверенного</w:t>
      </w:r>
      <w:r>
        <w:rPr>
          <w:sz w:val="24"/>
          <w:szCs w:val="24"/>
          <w:lang w:eastAsia="ar-SA"/>
        </w:rPr>
        <w:t xml:space="preserve"> лица) на имя главы  </w:t>
      </w:r>
      <w:r w:rsidR="004A22BB">
        <w:rPr>
          <w:sz w:val="24"/>
          <w:szCs w:val="24"/>
          <w:lang w:eastAsia="ar-SA"/>
        </w:rPr>
        <w:t>Привольненского</w:t>
      </w:r>
      <w:r w:rsidRPr="0078011E">
        <w:rPr>
          <w:sz w:val="24"/>
          <w:szCs w:val="24"/>
          <w:lang w:eastAsia="ar-SA"/>
        </w:rPr>
        <w:t xml:space="preserve"> сельского поселения  </w:t>
      </w:r>
      <w:proofErr w:type="spellStart"/>
      <w:r w:rsidRPr="0078011E">
        <w:rPr>
          <w:sz w:val="24"/>
          <w:szCs w:val="24"/>
          <w:lang w:eastAsia="ar-SA"/>
        </w:rPr>
        <w:t>Ремонтненского</w:t>
      </w:r>
      <w:proofErr w:type="spellEnd"/>
      <w:r w:rsidRPr="0078011E">
        <w:rPr>
          <w:sz w:val="24"/>
          <w:szCs w:val="24"/>
          <w:lang w:eastAsia="ar-SA"/>
        </w:rPr>
        <w:t xml:space="preserve"> района с комплектом документов, необходимых для предоставления услуги, указанных в пункте 6 настоящего Административного регламента.</w:t>
      </w:r>
    </w:p>
    <w:p w:rsidR="00EB54FD" w:rsidRPr="0078011E" w:rsidRDefault="00A617B9" w:rsidP="00EB54FD">
      <w:pPr>
        <w:widowControl w:val="0"/>
        <w:tabs>
          <w:tab w:val="left" w:pos="708"/>
        </w:tabs>
        <w:suppressAutoHyphens/>
        <w:ind w:firstLine="142"/>
        <w:jc w:val="both"/>
        <w:rPr>
          <w:sz w:val="24"/>
          <w:szCs w:val="24"/>
          <w:lang w:eastAsia="ar-SA"/>
        </w:rPr>
      </w:pPr>
      <w:r>
        <w:rPr>
          <w:sz w:val="24"/>
          <w:szCs w:val="24"/>
          <w:lang w:eastAsia="ar-SA"/>
        </w:rPr>
        <w:t xml:space="preserve">  </w:t>
      </w:r>
      <w:r w:rsidR="00EB54FD" w:rsidRPr="0078011E">
        <w:rPr>
          <w:sz w:val="24"/>
          <w:szCs w:val="24"/>
          <w:lang w:eastAsia="ar-SA"/>
        </w:rPr>
        <w:t xml:space="preserve"> </w:t>
      </w:r>
      <w:r>
        <w:rPr>
          <w:sz w:val="24"/>
          <w:szCs w:val="24"/>
          <w:lang w:eastAsia="ar-SA"/>
        </w:rPr>
        <w:t xml:space="preserve"> </w:t>
      </w:r>
      <w:r w:rsidR="00EB54FD" w:rsidRPr="0078011E">
        <w:rPr>
          <w:sz w:val="24"/>
          <w:szCs w:val="24"/>
          <w:lang w:eastAsia="ar-SA"/>
        </w:rPr>
        <w:t xml:space="preserve"> </w:t>
      </w:r>
      <w:r>
        <w:rPr>
          <w:sz w:val="24"/>
          <w:szCs w:val="24"/>
          <w:lang w:eastAsia="ar-SA"/>
        </w:rPr>
        <w:t xml:space="preserve">   </w:t>
      </w:r>
      <w:r w:rsidR="00EB54FD" w:rsidRPr="0078011E">
        <w:rPr>
          <w:sz w:val="24"/>
          <w:szCs w:val="24"/>
          <w:lang w:eastAsia="ar-SA"/>
        </w:rPr>
        <w:t xml:space="preserve"> </w:t>
      </w:r>
      <w:r>
        <w:rPr>
          <w:sz w:val="24"/>
          <w:szCs w:val="24"/>
          <w:lang w:eastAsia="ar-SA"/>
        </w:rPr>
        <w:t xml:space="preserve"> </w:t>
      </w:r>
      <w:r w:rsidR="00EB54FD" w:rsidRPr="0078011E">
        <w:rPr>
          <w:sz w:val="24"/>
          <w:szCs w:val="24"/>
          <w:lang w:eastAsia="ar-SA"/>
        </w:rPr>
        <w:t>1.2. Специалист, уполномоченный в области градостроительной деятельности, устанавливает предмет обращения, проверяет документ, удостоверяющий личность, в том числе полномочия представителя правообладателя действовать от его имени, полномочия представителя юридического лица действовать от имени юридического лица.</w:t>
      </w:r>
    </w:p>
    <w:p w:rsidR="00EB54FD" w:rsidRPr="0078011E" w:rsidRDefault="00A617B9" w:rsidP="00EB54FD">
      <w:pPr>
        <w:widowControl w:val="0"/>
        <w:tabs>
          <w:tab w:val="left" w:pos="708"/>
        </w:tabs>
        <w:suppressAutoHyphens/>
        <w:ind w:firstLine="142"/>
        <w:rPr>
          <w:sz w:val="24"/>
          <w:szCs w:val="24"/>
          <w:lang w:eastAsia="ar-SA"/>
        </w:rPr>
      </w:pPr>
      <w:r>
        <w:rPr>
          <w:sz w:val="24"/>
          <w:szCs w:val="24"/>
          <w:lang w:eastAsia="ar-SA"/>
        </w:rPr>
        <w:t xml:space="preserve">   </w:t>
      </w:r>
      <w:r w:rsidR="00EB54FD" w:rsidRPr="0078011E">
        <w:rPr>
          <w:sz w:val="24"/>
          <w:szCs w:val="24"/>
          <w:lang w:eastAsia="ar-SA"/>
        </w:rPr>
        <w:t xml:space="preserve">  </w:t>
      </w:r>
      <w:r>
        <w:rPr>
          <w:sz w:val="24"/>
          <w:szCs w:val="24"/>
          <w:lang w:eastAsia="ar-SA"/>
        </w:rPr>
        <w:t xml:space="preserve">    </w:t>
      </w:r>
      <w:r w:rsidR="00EB54FD" w:rsidRPr="0078011E">
        <w:rPr>
          <w:sz w:val="24"/>
          <w:szCs w:val="24"/>
          <w:lang w:eastAsia="ar-SA"/>
        </w:rPr>
        <w:t xml:space="preserve"> 1.3. Специалист, уполномоченный в области градостроительной деятельности, проверяет наличие всех необходимых документов исходя из соответствующего перечня документов, представляемых для предоставления Муниципальной услуги.</w:t>
      </w:r>
    </w:p>
    <w:p w:rsidR="00EB54FD" w:rsidRPr="0078011E" w:rsidRDefault="00EB54FD" w:rsidP="00EB54FD">
      <w:pPr>
        <w:widowControl w:val="0"/>
        <w:tabs>
          <w:tab w:val="left" w:pos="708"/>
        </w:tabs>
        <w:suppressAutoHyphens/>
        <w:jc w:val="both"/>
        <w:rPr>
          <w:sz w:val="24"/>
          <w:szCs w:val="24"/>
          <w:lang w:eastAsia="ar-SA"/>
        </w:rPr>
      </w:pPr>
      <w:r w:rsidRPr="0078011E">
        <w:rPr>
          <w:sz w:val="24"/>
          <w:szCs w:val="24"/>
          <w:lang w:eastAsia="ar-SA"/>
        </w:rPr>
        <w:t xml:space="preserve"> </w:t>
      </w:r>
      <w:r w:rsidR="00A617B9">
        <w:rPr>
          <w:sz w:val="24"/>
          <w:szCs w:val="24"/>
          <w:lang w:eastAsia="ar-SA"/>
        </w:rPr>
        <w:t xml:space="preserve">  </w:t>
      </w:r>
      <w:r w:rsidRPr="0078011E">
        <w:rPr>
          <w:sz w:val="24"/>
          <w:szCs w:val="24"/>
          <w:lang w:eastAsia="ar-SA"/>
        </w:rPr>
        <w:t xml:space="preserve"> </w:t>
      </w:r>
      <w:r w:rsidR="00A617B9">
        <w:rPr>
          <w:sz w:val="24"/>
          <w:szCs w:val="24"/>
          <w:lang w:eastAsia="ar-SA"/>
        </w:rPr>
        <w:t xml:space="preserve"> </w:t>
      </w:r>
      <w:r w:rsidRPr="0078011E">
        <w:rPr>
          <w:sz w:val="24"/>
          <w:szCs w:val="24"/>
          <w:lang w:eastAsia="ar-SA"/>
        </w:rPr>
        <w:t xml:space="preserve">  </w:t>
      </w:r>
      <w:r w:rsidR="00A617B9">
        <w:rPr>
          <w:sz w:val="24"/>
          <w:szCs w:val="24"/>
          <w:lang w:eastAsia="ar-SA"/>
        </w:rPr>
        <w:t xml:space="preserve">    </w:t>
      </w:r>
      <w:r w:rsidRPr="0078011E">
        <w:rPr>
          <w:sz w:val="24"/>
          <w:szCs w:val="24"/>
          <w:lang w:eastAsia="ar-SA"/>
        </w:rPr>
        <w:t xml:space="preserve"> 1.4. Специалист, уполномоченный в области градостроительной деятельности, проверяет соответствие представленных документов установленным требованиям.</w:t>
      </w:r>
    </w:p>
    <w:p w:rsidR="00EB54FD" w:rsidRPr="0078011E" w:rsidRDefault="00EB54FD" w:rsidP="00EB54FD">
      <w:pPr>
        <w:widowControl w:val="0"/>
        <w:tabs>
          <w:tab w:val="left" w:pos="708"/>
        </w:tabs>
        <w:suppressAutoHyphens/>
        <w:ind w:firstLine="142"/>
        <w:jc w:val="both"/>
        <w:rPr>
          <w:sz w:val="24"/>
          <w:szCs w:val="24"/>
          <w:lang w:eastAsia="ar-SA"/>
        </w:rPr>
      </w:pPr>
      <w:r w:rsidRPr="0078011E">
        <w:rPr>
          <w:sz w:val="24"/>
          <w:szCs w:val="24"/>
          <w:lang w:eastAsia="ar-SA"/>
        </w:rPr>
        <w:t xml:space="preserve">  </w:t>
      </w:r>
      <w:r w:rsidR="00A617B9">
        <w:rPr>
          <w:sz w:val="24"/>
          <w:szCs w:val="24"/>
          <w:lang w:eastAsia="ar-SA"/>
        </w:rPr>
        <w:t xml:space="preserve">       </w:t>
      </w:r>
      <w:r w:rsidRPr="0078011E">
        <w:rPr>
          <w:sz w:val="24"/>
          <w:szCs w:val="24"/>
          <w:lang w:eastAsia="ar-SA"/>
        </w:rPr>
        <w:t xml:space="preserve"> 1.5. При установлении фактов отсутствия необходимых документов, несоответствия представленных документов требованиям, указанным в настоящем Административном регламенте, специалист, уполномоченный в области градостроительной деятельности, уведомляет заявителя о наличии препятствий для представления Муниципальной услуги, объясняет заявителю содержание выявленных недостатков представленных документов и предлагает принять меры по их устранению:</w:t>
      </w:r>
    </w:p>
    <w:p w:rsidR="00EB54FD" w:rsidRPr="0078011E" w:rsidRDefault="00EB54FD" w:rsidP="00EB54FD">
      <w:pPr>
        <w:widowControl w:val="0"/>
        <w:tabs>
          <w:tab w:val="left" w:pos="360"/>
          <w:tab w:val="left" w:pos="1494"/>
        </w:tabs>
        <w:suppressAutoHyphens/>
        <w:ind w:firstLine="851"/>
        <w:jc w:val="both"/>
        <w:rPr>
          <w:sz w:val="24"/>
          <w:szCs w:val="24"/>
          <w:lang w:eastAsia="ar-SA"/>
        </w:rPr>
      </w:pPr>
      <w:r w:rsidRPr="0078011E">
        <w:rPr>
          <w:sz w:val="24"/>
          <w:szCs w:val="24"/>
          <w:lang w:eastAsia="ar-SA"/>
        </w:rPr>
        <w:t xml:space="preserve">- при согласии заявителя устранить препятствия специалист, уполномоченный на прием заявлений, возвращает представленные документы; </w:t>
      </w:r>
    </w:p>
    <w:p w:rsidR="00EB54FD" w:rsidRPr="0078011E" w:rsidRDefault="00EB54FD" w:rsidP="00EB54FD">
      <w:pPr>
        <w:widowControl w:val="0"/>
        <w:tabs>
          <w:tab w:val="left" w:pos="360"/>
          <w:tab w:val="left" w:pos="1494"/>
        </w:tabs>
        <w:suppressAutoHyphens/>
        <w:ind w:firstLine="851"/>
        <w:jc w:val="both"/>
        <w:rPr>
          <w:sz w:val="24"/>
          <w:szCs w:val="24"/>
          <w:lang w:eastAsia="ar-SA"/>
        </w:rPr>
      </w:pPr>
      <w:r w:rsidRPr="0078011E">
        <w:rPr>
          <w:sz w:val="24"/>
          <w:szCs w:val="24"/>
          <w:lang w:eastAsia="ar-SA"/>
        </w:rPr>
        <w:t>- при несогласии заявителя устранить препятствия специалист, уполномоченный на прием заявлений, обращает его внимание, что указанное обстоятельство может препятствовать предоставлению Муниципальной услуги.</w:t>
      </w:r>
    </w:p>
    <w:p w:rsidR="00025DA4" w:rsidRPr="0078011E" w:rsidRDefault="00A617B9" w:rsidP="00A617B9">
      <w:pPr>
        <w:widowControl w:val="0"/>
        <w:suppressAutoHyphens/>
        <w:jc w:val="both"/>
        <w:rPr>
          <w:sz w:val="24"/>
          <w:szCs w:val="24"/>
          <w:lang w:eastAsia="ar-SA"/>
        </w:rPr>
      </w:pPr>
      <w:r>
        <w:rPr>
          <w:sz w:val="24"/>
          <w:szCs w:val="24"/>
          <w:lang w:eastAsia="ar-SA"/>
        </w:rPr>
        <w:t xml:space="preserve">               </w:t>
      </w:r>
      <w:r w:rsidR="00EB54FD" w:rsidRPr="0078011E">
        <w:rPr>
          <w:sz w:val="24"/>
          <w:szCs w:val="24"/>
          <w:lang w:eastAsia="ar-SA"/>
        </w:rPr>
        <w:t>1.6. При отсутствии у заявителя заполненного заявления или неправильном его заполнении специалист, уполномоченный в области градостроительной деятельности, помогает заявителю собственноручно заполнить заявление установленного образца (приложение № 3 к настоящему Административному регламенту).</w:t>
      </w:r>
    </w:p>
    <w:p w:rsidR="00EB54FD" w:rsidRPr="0078011E" w:rsidRDefault="00EB54FD" w:rsidP="00EB54FD">
      <w:pPr>
        <w:widowControl w:val="0"/>
        <w:suppressAutoHyphens/>
        <w:ind w:firstLine="851"/>
        <w:jc w:val="both"/>
        <w:rPr>
          <w:sz w:val="24"/>
          <w:szCs w:val="24"/>
          <w:lang w:eastAsia="ar-SA"/>
        </w:rPr>
      </w:pPr>
      <w:r w:rsidRPr="0078011E">
        <w:rPr>
          <w:sz w:val="24"/>
          <w:szCs w:val="24"/>
          <w:lang w:eastAsia="ar-SA"/>
        </w:rPr>
        <w:t>1.7. Получение документов от заинтересованных лиц фиксируется специалистом, уполномоченным в области градостроительной деятельности, путем выполнения регистрационной записи в журнале регистрации заявлений и подготовки градостроительных планов.</w:t>
      </w:r>
    </w:p>
    <w:p w:rsidR="00EB54FD" w:rsidRPr="0078011E" w:rsidRDefault="00EB54FD" w:rsidP="00EB54FD">
      <w:pPr>
        <w:widowControl w:val="0"/>
        <w:suppressAutoHyphens/>
        <w:ind w:firstLine="851"/>
        <w:jc w:val="both"/>
        <w:rPr>
          <w:sz w:val="24"/>
          <w:szCs w:val="24"/>
          <w:lang w:eastAsia="ar-SA"/>
        </w:rPr>
      </w:pPr>
      <w:r w:rsidRPr="0078011E">
        <w:rPr>
          <w:sz w:val="24"/>
          <w:szCs w:val="24"/>
          <w:lang w:eastAsia="ar-SA"/>
        </w:rPr>
        <w:t>1.8. Специалист, уполномоченный в области градостроительной деятельности, передает заявителю второй экземпляр заявления с указанием времени, даты приема документов и входящим номером.</w:t>
      </w:r>
    </w:p>
    <w:p w:rsidR="00EB54FD" w:rsidRDefault="00EB54FD" w:rsidP="00EB54FD">
      <w:pPr>
        <w:widowControl w:val="0"/>
        <w:tabs>
          <w:tab w:val="left" w:pos="708"/>
        </w:tabs>
        <w:suppressAutoHyphens/>
        <w:ind w:firstLine="851"/>
        <w:jc w:val="both"/>
        <w:rPr>
          <w:sz w:val="24"/>
          <w:szCs w:val="24"/>
          <w:lang w:eastAsia="ar-SA"/>
        </w:rPr>
      </w:pPr>
      <w:r w:rsidRPr="0078011E">
        <w:rPr>
          <w:sz w:val="24"/>
          <w:szCs w:val="24"/>
          <w:lang w:eastAsia="ar-SA"/>
        </w:rPr>
        <w:t>1.9.  Специалист, уполномоченный в области градостроительной деятельности, формирует результат административной процедуры по приему документов и передает заявление в порядке делопроизводства дл</w:t>
      </w:r>
      <w:r>
        <w:rPr>
          <w:sz w:val="24"/>
          <w:szCs w:val="24"/>
          <w:lang w:eastAsia="ar-SA"/>
        </w:rPr>
        <w:t xml:space="preserve">я рассмотрения главе </w:t>
      </w:r>
      <w:r w:rsidR="004A22BB">
        <w:rPr>
          <w:sz w:val="24"/>
          <w:szCs w:val="24"/>
          <w:lang w:eastAsia="ar-SA"/>
        </w:rPr>
        <w:t>Привольненского</w:t>
      </w:r>
      <w:r w:rsidRPr="0078011E">
        <w:rPr>
          <w:sz w:val="24"/>
          <w:szCs w:val="24"/>
          <w:lang w:eastAsia="ar-SA"/>
        </w:rPr>
        <w:t xml:space="preserve"> сельского поселения </w:t>
      </w:r>
      <w:proofErr w:type="spellStart"/>
      <w:r w:rsidRPr="0078011E">
        <w:rPr>
          <w:sz w:val="24"/>
          <w:szCs w:val="24"/>
          <w:lang w:eastAsia="ar-SA"/>
        </w:rPr>
        <w:t>Ремонтненского</w:t>
      </w:r>
      <w:proofErr w:type="spellEnd"/>
      <w:r w:rsidRPr="0078011E">
        <w:rPr>
          <w:sz w:val="24"/>
          <w:szCs w:val="24"/>
          <w:lang w:eastAsia="ar-SA"/>
        </w:rPr>
        <w:t xml:space="preserve"> района, а копию заявления с приложением пакета документов оставляет для работы.</w:t>
      </w:r>
    </w:p>
    <w:p w:rsidR="00A617B9" w:rsidRDefault="00A617B9" w:rsidP="00EB54FD">
      <w:pPr>
        <w:widowControl w:val="0"/>
        <w:tabs>
          <w:tab w:val="left" w:pos="708"/>
        </w:tabs>
        <w:suppressAutoHyphens/>
        <w:ind w:firstLine="851"/>
        <w:jc w:val="both"/>
        <w:rPr>
          <w:sz w:val="24"/>
          <w:szCs w:val="24"/>
          <w:lang w:eastAsia="ar-SA"/>
        </w:rPr>
      </w:pPr>
    </w:p>
    <w:p w:rsidR="00ED7A3F" w:rsidRDefault="00ED7A3F" w:rsidP="00EB54FD">
      <w:pPr>
        <w:widowControl w:val="0"/>
        <w:tabs>
          <w:tab w:val="left" w:pos="708"/>
        </w:tabs>
        <w:suppressAutoHyphens/>
        <w:ind w:firstLine="851"/>
        <w:jc w:val="both"/>
        <w:rPr>
          <w:sz w:val="24"/>
          <w:szCs w:val="24"/>
          <w:lang w:eastAsia="ar-SA"/>
        </w:rPr>
      </w:pPr>
    </w:p>
    <w:p w:rsidR="00ED7A3F" w:rsidRDefault="00ED7A3F" w:rsidP="00EB54FD">
      <w:pPr>
        <w:widowControl w:val="0"/>
        <w:tabs>
          <w:tab w:val="left" w:pos="708"/>
        </w:tabs>
        <w:suppressAutoHyphens/>
        <w:ind w:firstLine="851"/>
        <w:jc w:val="both"/>
        <w:rPr>
          <w:sz w:val="24"/>
          <w:szCs w:val="24"/>
          <w:lang w:eastAsia="ar-SA"/>
        </w:rPr>
      </w:pPr>
    </w:p>
    <w:p w:rsidR="00ED7A3F" w:rsidRPr="0078011E" w:rsidRDefault="00ED7A3F" w:rsidP="00EB54FD">
      <w:pPr>
        <w:widowControl w:val="0"/>
        <w:tabs>
          <w:tab w:val="left" w:pos="708"/>
        </w:tabs>
        <w:suppressAutoHyphens/>
        <w:ind w:firstLine="851"/>
        <w:jc w:val="both"/>
        <w:rPr>
          <w:sz w:val="24"/>
          <w:szCs w:val="24"/>
          <w:lang w:eastAsia="ar-SA"/>
        </w:rPr>
      </w:pPr>
    </w:p>
    <w:p w:rsidR="00EB54FD" w:rsidRPr="00A617B9" w:rsidRDefault="00EB54FD" w:rsidP="00A617B9">
      <w:pPr>
        <w:widowControl w:val="0"/>
        <w:tabs>
          <w:tab w:val="left" w:pos="708"/>
        </w:tabs>
        <w:suppressAutoHyphens/>
        <w:ind w:firstLine="851"/>
        <w:rPr>
          <w:i/>
          <w:sz w:val="24"/>
          <w:szCs w:val="24"/>
          <w:lang w:eastAsia="ar-SA"/>
        </w:rPr>
      </w:pPr>
      <w:r w:rsidRPr="00A617B9">
        <w:rPr>
          <w:i/>
          <w:sz w:val="24"/>
          <w:szCs w:val="24"/>
          <w:lang w:eastAsia="ar-SA"/>
        </w:rPr>
        <w:lastRenderedPageBreak/>
        <w:t>2. Рассмотрение заявления:</w:t>
      </w:r>
    </w:p>
    <w:p w:rsidR="00EB54FD" w:rsidRPr="0078011E" w:rsidRDefault="00EB54FD" w:rsidP="00EB54FD">
      <w:pPr>
        <w:widowControl w:val="0"/>
        <w:suppressAutoHyphens/>
        <w:ind w:firstLine="851"/>
        <w:jc w:val="both"/>
        <w:rPr>
          <w:sz w:val="24"/>
          <w:szCs w:val="24"/>
          <w:lang w:eastAsia="ar-SA"/>
        </w:rPr>
      </w:pPr>
      <w:r w:rsidRPr="0078011E">
        <w:rPr>
          <w:sz w:val="24"/>
          <w:szCs w:val="24"/>
          <w:lang w:eastAsia="ar-SA"/>
        </w:rPr>
        <w:t>2.1.Основанием для начала процедуры рассмотрения заявления являе</w:t>
      </w:r>
      <w:r>
        <w:rPr>
          <w:sz w:val="24"/>
          <w:szCs w:val="24"/>
          <w:lang w:eastAsia="ar-SA"/>
        </w:rPr>
        <w:t xml:space="preserve">тся получение главой </w:t>
      </w:r>
      <w:r w:rsidR="004A22BB">
        <w:rPr>
          <w:sz w:val="24"/>
          <w:szCs w:val="24"/>
          <w:lang w:eastAsia="ar-SA"/>
        </w:rPr>
        <w:t>Привольненского</w:t>
      </w:r>
      <w:r w:rsidRPr="0078011E">
        <w:rPr>
          <w:sz w:val="24"/>
          <w:szCs w:val="24"/>
          <w:lang w:eastAsia="ar-SA"/>
        </w:rPr>
        <w:t xml:space="preserve"> сельского поселения  </w:t>
      </w:r>
      <w:proofErr w:type="spellStart"/>
      <w:r w:rsidRPr="0078011E">
        <w:rPr>
          <w:sz w:val="24"/>
          <w:szCs w:val="24"/>
          <w:lang w:eastAsia="ar-SA"/>
        </w:rPr>
        <w:t>Ремонтненского</w:t>
      </w:r>
      <w:proofErr w:type="spellEnd"/>
      <w:r w:rsidRPr="0078011E">
        <w:rPr>
          <w:sz w:val="24"/>
          <w:szCs w:val="24"/>
          <w:lang w:eastAsia="ar-SA"/>
        </w:rPr>
        <w:t xml:space="preserve"> района (далее - Глава) принятых документов для рассмотрения заявления.</w:t>
      </w:r>
    </w:p>
    <w:p w:rsidR="00A617B9" w:rsidRPr="0078011E" w:rsidRDefault="00EB54FD" w:rsidP="00025DA4">
      <w:pPr>
        <w:widowControl w:val="0"/>
        <w:suppressAutoHyphens/>
        <w:spacing w:line="200" w:lineRule="atLeast"/>
        <w:ind w:firstLine="851"/>
        <w:jc w:val="both"/>
        <w:rPr>
          <w:sz w:val="24"/>
          <w:szCs w:val="24"/>
          <w:lang w:eastAsia="ar-SA"/>
        </w:rPr>
      </w:pPr>
      <w:r w:rsidRPr="0078011E">
        <w:rPr>
          <w:sz w:val="24"/>
          <w:szCs w:val="24"/>
          <w:lang w:eastAsia="ar-SA"/>
        </w:rPr>
        <w:t>2.2. Глава рассматривает заявление и поручает сотруднику, уполномоченному в области градостроительной деятельности, предоставить муниципальную услугу.</w:t>
      </w:r>
    </w:p>
    <w:p w:rsidR="00EB54FD" w:rsidRPr="0078011E" w:rsidRDefault="00EB54FD" w:rsidP="00EB54FD">
      <w:pPr>
        <w:widowControl w:val="0"/>
        <w:tabs>
          <w:tab w:val="left" w:pos="708"/>
        </w:tabs>
        <w:suppressAutoHyphens/>
        <w:ind w:firstLine="851"/>
        <w:jc w:val="both"/>
        <w:rPr>
          <w:sz w:val="24"/>
          <w:szCs w:val="24"/>
          <w:lang w:eastAsia="ar-SA"/>
        </w:rPr>
      </w:pPr>
      <w:r w:rsidRPr="0078011E">
        <w:rPr>
          <w:sz w:val="24"/>
          <w:szCs w:val="24"/>
          <w:lang w:eastAsia="ar-SA"/>
        </w:rPr>
        <w:t>2.3. </w:t>
      </w:r>
      <w:proofErr w:type="gramStart"/>
      <w:r w:rsidRPr="0078011E">
        <w:rPr>
          <w:sz w:val="24"/>
          <w:szCs w:val="24"/>
          <w:lang w:eastAsia="ar-SA"/>
        </w:rPr>
        <w:t>При установлении фактов отсутствия необходимых документов, несоответствия представленных документов требованиям, указанным в пункте 6 и наличии оснований, указанных в разделе 7 настоящего Административного регламента, сотрудник, уполномоченный в области градостроительной деятельности, готовит проект отказа в предоставлении Муниципальной услуги с перечнем оснований и передает его в порядке де</w:t>
      </w:r>
      <w:r>
        <w:rPr>
          <w:sz w:val="24"/>
          <w:szCs w:val="24"/>
          <w:lang w:eastAsia="ar-SA"/>
        </w:rPr>
        <w:t xml:space="preserve">лопроизводства главе </w:t>
      </w:r>
      <w:r w:rsidR="004A22BB">
        <w:rPr>
          <w:sz w:val="24"/>
          <w:szCs w:val="24"/>
          <w:lang w:eastAsia="ar-SA"/>
        </w:rPr>
        <w:t>Привольненского</w:t>
      </w:r>
      <w:r w:rsidRPr="0078011E">
        <w:rPr>
          <w:sz w:val="24"/>
          <w:szCs w:val="24"/>
          <w:lang w:eastAsia="ar-SA"/>
        </w:rPr>
        <w:t xml:space="preserve"> сельского поселения </w:t>
      </w:r>
      <w:proofErr w:type="spellStart"/>
      <w:r w:rsidRPr="0078011E">
        <w:rPr>
          <w:sz w:val="24"/>
          <w:szCs w:val="24"/>
          <w:lang w:eastAsia="ar-SA"/>
        </w:rPr>
        <w:t>Ремонтненского</w:t>
      </w:r>
      <w:proofErr w:type="spellEnd"/>
      <w:r w:rsidRPr="0078011E">
        <w:rPr>
          <w:sz w:val="24"/>
          <w:szCs w:val="24"/>
          <w:lang w:eastAsia="ar-SA"/>
        </w:rPr>
        <w:t xml:space="preserve"> района на рассмотрение и согласование. </w:t>
      </w:r>
      <w:proofErr w:type="gramEnd"/>
    </w:p>
    <w:p w:rsidR="00EB54FD" w:rsidRPr="0078011E" w:rsidRDefault="00EB54FD" w:rsidP="00EB54FD">
      <w:pPr>
        <w:widowControl w:val="0"/>
        <w:tabs>
          <w:tab w:val="left" w:pos="708"/>
        </w:tabs>
        <w:suppressAutoHyphens/>
        <w:ind w:firstLine="851"/>
        <w:jc w:val="both"/>
        <w:rPr>
          <w:sz w:val="24"/>
          <w:szCs w:val="24"/>
          <w:lang w:eastAsia="ar-SA"/>
        </w:rPr>
      </w:pPr>
      <w:r>
        <w:rPr>
          <w:sz w:val="24"/>
          <w:szCs w:val="24"/>
          <w:lang w:eastAsia="ar-SA"/>
        </w:rPr>
        <w:t xml:space="preserve">2.4. Глава </w:t>
      </w:r>
      <w:r w:rsidR="004A22BB">
        <w:rPr>
          <w:sz w:val="24"/>
          <w:szCs w:val="24"/>
          <w:lang w:eastAsia="ar-SA"/>
        </w:rPr>
        <w:t>Привольненского</w:t>
      </w:r>
      <w:r w:rsidRPr="0078011E">
        <w:rPr>
          <w:sz w:val="24"/>
          <w:szCs w:val="24"/>
          <w:lang w:eastAsia="ar-SA"/>
        </w:rPr>
        <w:t xml:space="preserve">  сельского поселения  </w:t>
      </w:r>
      <w:proofErr w:type="spellStart"/>
      <w:r w:rsidRPr="0078011E">
        <w:rPr>
          <w:sz w:val="24"/>
          <w:szCs w:val="24"/>
          <w:lang w:eastAsia="ar-SA"/>
        </w:rPr>
        <w:t>Ремонтненского</w:t>
      </w:r>
      <w:proofErr w:type="spellEnd"/>
      <w:r w:rsidRPr="0078011E">
        <w:rPr>
          <w:sz w:val="24"/>
          <w:szCs w:val="24"/>
          <w:lang w:eastAsia="ar-SA"/>
        </w:rPr>
        <w:t xml:space="preserve"> района подписывает отказ в предоставлении Муниципальной услуги с перечнем оснований и передает его в порядке делопроизводства специалисту, уполномоченному в области градостроительной деятельности.</w:t>
      </w:r>
    </w:p>
    <w:p w:rsidR="00EB54FD" w:rsidRPr="0078011E" w:rsidRDefault="00EB54FD" w:rsidP="00EB54FD">
      <w:pPr>
        <w:widowControl w:val="0"/>
        <w:tabs>
          <w:tab w:val="left" w:pos="708"/>
        </w:tabs>
        <w:suppressAutoHyphens/>
        <w:ind w:firstLine="851"/>
        <w:jc w:val="both"/>
        <w:rPr>
          <w:sz w:val="24"/>
          <w:szCs w:val="24"/>
          <w:lang w:eastAsia="ar-SA"/>
        </w:rPr>
      </w:pPr>
      <w:r w:rsidRPr="0078011E">
        <w:rPr>
          <w:sz w:val="24"/>
          <w:szCs w:val="24"/>
          <w:lang w:eastAsia="ar-SA"/>
        </w:rPr>
        <w:t>2.5. Специалист, уполномоченный в области градостроительной деятельности, уведомляет заявителя по телефону о принятом решении, об отказе в предоставлении Муниципальной услуги, и направляет заявителю решение об отказе в предоставлении Муниципальной услуги.</w:t>
      </w:r>
    </w:p>
    <w:p w:rsidR="00EB54FD" w:rsidRPr="0078011E" w:rsidRDefault="00EB54FD" w:rsidP="00EB54FD">
      <w:pPr>
        <w:widowControl w:val="0"/>
        <w:tabs>
          <w:tab w:val="left" w:pos="708"/>
        </w:tabs>
        <w:suppressAutoHyphens/>
        <w:ind w:firstLine="851"/>
        <w:jc w:val="both"/>
        <w:rPr>
          <w:sz w:val="24"/>
          <w:szCs w:val="24"/>
          <w:lang w:eastAsia="ar-SA"/>
        </w:rPr>
      </w:pPr>
      <w:r w:rsidRPr="0078011E">
        <w:rPr>
          <w:sz w:val="24"/>
          <w:szCs w:val="24"/>
          <w:lang w:eastAsia="ar-SA"/>
        </w:rPr>
        <w:t>2.6. Общий максимальный срок принятия решения о возможности предоставления Муниципальной услуги не может превышать 10-ти рабочих дней.</w:t>
      </w:r>
    </w:p>
    <w:p w:rsidR="00EB54FD" w:rsidRPr="0078011E" w:rsidRDefault="00EB54FD" w:rsidP="00EB54FD">
      <w:pPr>
        <w:widowControl w:val="0"/>
        <w:tabs>
          <w:tab w:val="left" w:pos="708"/>
        </w:tabs>
        <w:suppressAutoHyphens/>
        <w:ind w:firstLine="709"/>
        <w:jc w:val="both"/>
        <w:rPr>
          <w:sz w:val="24"/>
          <w:szCs w:val="24"/>
          <w:lang w:eastAsia="ar-SA"/>
        </w:rPr>
      </w:pPr>
    </w:p>
    <w:p w:rsidR="00EB54FD" w:rsidRPr="00A617B9" w:rsidRDefault="00EB54FD" w:rsidP="00A617B9">
      <w:pPr>
        <w:widowControl w:val="0"/>
        <w:rPr>
          <w:bCs/>
          <w:i/>
          <w:kern w:val="2"/>
          <w:sz w:val="24"/>
          <w:szCs w:val="24"/>
          <w:lang w:eastAsia="en-US"/>
        </w:rPr>
      </w:pPr>
      <w:r w:rsidRPr="00A617B9">
        <w:rPr>
          <w:bCs/>
          <w:i/>
          <w:kern w:val="2"/>
          <w:sz w:val="24"/>
          <w:szCs w:val="24"/>
          <w:lang w:eastAsia="en-US"/>
        </w:rPr>
        <w:t>3.</w:t>
      </w:r>
      <w:r w:rsidRPr="00A617B9">
        <w:rPr>
          <w:bCs/>
          <w:i/>
          <w:kern w:val="2"/>
          <w:sz w:val="24"/>
          <w:szCs w:val="24"/>
          <w:lang w:val="en-US" w:eastAsia="en-US"/>
        </w:rPr>
        <w:t> </w:t>
      </w:r>
      <w:r w:rsidRPr="00A617B9">
        <w:rPr>
          <w:bCs/>
          <w:i/>
          <w:kern w:val="2"/>
          <w:sz w:val="24"/>
          <w:szCs w:val="24"/>
          <w:lang w:eastAsia="en-US"/>
        </w:rPr>
        <w:t xml:space="preserve">Подготовка и утверждение градостроительного плана </w:t>
      </w:r>
      <w:r w:rsidR="00A617B9" w:rsidRPr="00A617B9">
        <w:rPr>
          <w:bCs/>
          <w:i/>
          <w:kern w:val="2"/>
          <w:sz w:val="24"/>
          <w:szCs w:val="24"/>
          <w:lang w:eastAsia="en-US"/>
        </w:rPr>
        <w:t xml:space="preserve"> </w:t>
      </w:r>
      <w:r w:rsidRPr="00A617B9">
        <w:rPr>
          <w:bCs/>
          <w:i/>
          <w:kern w:val="2"/>
          <w:sz w:val="24"/>
          <w:szCs w:val="24"/>
          <w:lang w:eastAsia="en-US"/>
        </w:rPr>
        <w:t>земельного участка</w:t>
      </w:r>
      <w:r w:rsidR="00A617B9" w:rsidRPr="00A617B9">
        <w:rPr>
          <w:bCs/>
          <w:i/>
          <w:kern w:val="2"/>
          <w:sz w:val="24"/>
          <w:szCs w:val="24"/>
          <w:lang w:eastAsia="en-US"/>
        </w:rPr>
        <w:t>.</w:t>
      </w:r>
    </w:p>
    <w:p w:rsidR="00EB54FD" w:rsidRPr="0078011E" w:rsidRDefault="00EB54FD" w:rsidP="00EB54FD">
      <w:pPr>
        <w:widowControl w:val="0"/>
        <w:tabs>
          <w:tab w:val="left" w:pos="708"/>
        </w:tabs>
        <w:suppressAutoHyphens/>
        <w:ind w:firstLine="851"/>
        <w:jc w:val="both"/>
        <w:rPr>
          <w:sz w:val="24"/>
          <w:szCs w:val="24"/>
          <w:lang w:eastAsia="ar-SA"/>
        </w:rPr>
      </w:pPr>
      <w:r w:rsidRPr="0078011E">
        <w:rPr>
          <w:sz w:val="24"/>
          <w:szCs w:val="24"/>
          <w:lang w:eastAsia="ar-SA"/>
        </w:rPr>
        <w:t>3.1. Основанием для начала процедуры подготовки градостроительного плана земельного участка является получение специалистом, уполномоченным в области градостроительной деятельности, необходимых для оказания Муниципальной услуги документо</w:t>
      </w:r>
      <w:r>
        <w:rPr>
          <w:sz w:val="24"/>
          <w:szCs w:val="24"/>
          <w:lang w:eastAsia="ar-SA"/>
        </w:rPr>
        <w:t xml:space="preserve">в с поручением главы </w:t>
      </w:r>
      <w:r w:rsidR="004A22BB">
        <w:rPr>
          <w:sz w:val="24"/>
          <w:szCs w:val="24"/>
          <w:lang w:eastAsia="ar-SA"/>
        </w:rPr>
        <w:t>Привольненского</w:t>
      </w:r>
      <w:r w:rsidRPr="0078011E">
        <w:rPr>
          <w:sz w:val="24"/>
          <w:szCs w:val="24"/>
          <w:lang w:eastAsia="ar-SA"/>
        </w:rPr>
        <w:t xml:space="preserve">  сельского поселения  </w:t>
      </w:r>
      <w:proofErr w:type="spellStart"/>
      <w:r w:rsidRPr="0078011E">
        <w:rPr>
          <w:sz w:val="24"/>
          <w:szCs w:val="24"/>
          <w:lang w:eastAsia="ar-SA"/>
        </w:rPr>
        <w:t>Ремонтненского</w:t>
      </w:r>
      <w:proofErr w:type="spellEnd"/>
      <w:r w:rsidRPr="0078011E">
        <w:rPr>
          <w:sz w:val="24"/>
          <w:szCs w:val="24"/>
          <w:lang w:eastAsia="ar-SA"/>
        </w:rPr>
        <w:t xml:space="preserve"> района.</w:t>
      </w:r>
    </w:p>
    <w:p w:rsidR="00EB54FD" w:rsidRPr="0078011E" w:rsidRDefault="00EB54FD" w:rsidP="00EB54FD">
      <w:pPr>
        <w:widowControl w:val="0"/>
        <w:tabs>
          <w:tab w:val="left" w:pos="708"/>
        </w:tabs>
        <w:suppressAutoHyphens/>
        <w:ind w:firstLine="851"/>
        <w:jc w:val="both"/>
        <w:rPr>
          <w:sz w:val="24"/>
          <w:szCs w:val="24"/>
          <w:lang w:eastAsia="ar-SA"/>
        </w:rPr>
      </w:pPr>
      <w:r w:rsidRPr="0078011E">
        <w:rPr>
          <w:sz w:val="24"/>
          <w:szCs w:val="24"/>
          <w:lang w:eastAsia="ar-SA"/>
        </w:rPr>
        <w:t xml:space="preserve">3.2. Специалист, уполномоченный в области градостроительной деятельности, подготавливает градостроительный план земельного участка, проект постановления об утверждении градостроительного плана земельного участка и передает его в порядке делопроизводства на рассмотрение </w:t>
      </w:r>
      <w:r>
        <w:rPr>
          <w:sz w:val="24"/>
          <w:szCs w:val="24"/>
          <w:lang w:eastAsia="ar-SA"/>
        </w:rPr>
        <w:t xml:space="preserve">и согласование главе </w:t>
      </w:r>
      <w:r w:rsidR="004A22BB">
        <w:rPr>
          <w:sz w:val="24"/>
          <w:szCs w:val="24"/>
          <w:lang w:eastAsia="ar-SA"/>
        </w:rPr>
        <w:t>Привольненского</w:t>
      </w:r>
      <w:r w:rsidRPr="0078011E">
        <w:rPr>
          <w:sz w:val="24"/>
          <w:szCs w:val="24"/>
          <w:lang w:eastAsia="ar-SA"/>
        </w:rPr>
        <w:t xml:space="preserve"> сельского поселения  </w:t>
      </w:r>
      <w:proofErr w:type="spellStart"/>
      <w:r w:rsidRPr="0078011E">
        <w:rPr>
          <w:sz w:val="24"/>
          <w:szCs w:val="24"/>
          <w:lang w:eastAsia="ar-SA"/>
        </w:rPr>
        <w:t>Ремонтненского</w:t>
      </w:r>
      <w:proofErr w:type="spellEnd"/>
      <w:r w:rsidRPr="0078011E">
        <w:rPr>
          <w:sz w:val="24"/>
          <w:szCs w:val="24"/>
          <w:lang w:eastAsia="ar-SA"/>
        </w:rPr>
        <w:t xml:space="preserve"> района.</w:t>
      </w:r>
    </w:p>
    <w:p w:rsidR="00EB54FD" w:rsidRPr="0078011E" w:rsidRDefault="00EB54FD" w:rsidP="00EB54FD">
      <w:pPr>
        <w:widowControl w:val="0"/>
        <w:tabs>
          <w:tab w:val="left" w:pos="708"/>
        </w:tabs>
        <w:suppressAutoHyphens/>
        <w:ind w:firstLine="851"/>
        <w:jc w:val="both"/>
        <w:rPr>
          <w:sz w:val="24"/>
          <w:szCs w:val="24"/>
          <w:lang w:eastAsia="ar-SA"/>
        </w:rPr>
      </w:pPr>
      <w:r w:rsidRPr="0078011E">
        <w:rPr>
          <w:sz w:val="24"/>
          <w:szCs w:val="24"/>
          <w:lang w:eastAsia="ar-SA"/>
        </w:rPr>
        <w:t>3.3. Градостроительный план земельного участка подготавливается в 3-х экземплярах в соответствии с формой, установленной законодательством Российской Федерации.</w:t>
      </w:r>
    </w:p>
    <w:p w:rsidR="00025DA4" w:rsidRPr="0078011E" w:rsidRDefault="00EB54FD" w:rsidP="00ED7A3F">
      <w:pPr>
        <w:widowControl w:val="0"/>
        <w:tabs>
          <w:tab w:val="left" w:pos="708"/>
        </w:tabs>
        <w:suppressAutoHyphens/>
        <w:ind w:firstLine="851"/>
        <w:jc w:val="both"/>
        <w:rPr>
          <w:sz w:val="24"/>
          <w:szCs w:val="24"/>
          <w:lang w:eastAsia="ar-SA"/>
        </w:rPr>
      </w:pPr>
      <w:r w:rsidRPr="0078011E">
        <w:rPr>
          <w:sz w:val="24"/>
          <w:szCs w:val="24"/>
          <w:lang w:eastAsia="ar-SA"/>
        </w:rPr>
        <w:t>3.4. Глава</w:t>
      </w:r>
      <w:r w:rsidR="00ED7A3F">
        <w:rPr>
          <w:sz w:val="24"/>
          <w:szCs w:val="24"/>
          <w:lang w:eastAsia="ar-SA"/>
        </w:rPr>
        <w:t xml:space="preserve"> </w:t>
      </w:r>
      <w:r w:rsidRPr="0078011E">
        <w:rPr>
          <w:sz w:val="24"/>
          <w:szCs w:val="24"/>
          <w:lang w:eastAsia="ar-SA"/>
        </w:rPr>
        <w:t>подписывает постановление, утверждающее градостроительный план земельного участка, и передает в порядке делопроизводства специалисту, уполномоченному в области градостроительной деятельности.</w:t>
      </w:r>
    </w:p>
    <w:p w:rsidR="00EB54FD" w:rsidRPr="0078011E" w:rsidRDefault="00EB54FD" w:rsidP="00EB54FD">
      <w:pPr>
        <w:widowControl w:val="0"/>
        <w:tabs>
          <w:tab w:val="left" w:pos="708"/>
        </w:tabs>
        <w:suppressAutoHyphens/>
        <w:ind w:firstLine="851"/>
        <w:jc w:val="both"/>
        <w:rPr>
          <w:sz w:val="24"/>
          <w:szCs w:val="24"/>
          <w:lang w:eastAsia="ar-SA"/>
        </w:rPr>
      </w:pPr>
      <w:r w:rsidRPr="0078011E">
        <w:rPr>
          <w:sz w:val="24"/>
          <w:szCs w:val="24"/>
          <w:lang w:eastAsia="ar-SA"/>
        </w:rPr>
        <w:t>3.5. Общий максимальный срок процедуры подготовки и утверждения градостроительного плана земельного участка не может превышать 30-ти календарных дней.</w:t>
      </w:r>
    </w:p>
    <w:p w:rsidR="00EB54FD" w:rsidRPr="0078011E" w:rsidRDefault="00EB54FD" w:rsidP="00EB54FD">
      <w:pPr>
        <w:widowControl w:val="0"/>
        <w:tabs>
          <w:tab w:val="left" w:pos="708"/>
        </w:tabs>
        <w:suppressAutoHyphens/>
        <w:ind w:firstLine="709"/>
        <w:jc w:val="both"/>
        <w:rPr>
          <w:sz w:val="24"/>
          <w:szCs w:val="24"/>
          <w:lang w:eastAsia="ar-SA"/>
        </w:rPr>
      </w:pPr>
    </w:p>
    <w:p w:rsidR="00EB54FD" w:rsidRPr="00025DA4" w:rsidRDefault="00EB54FD" w:rsidP="00025DA4">
      <w:pPr>
        <w:widowControl w:val="0"/>
        <w:rPr>
          <w:bCs/>
          <w:i/>
          <w:kern w:val="2"/>
          <w:sz w:val="24"/>
          <w:szCs w:val="24"/>
          <w:lang w:eastAsia="en-US"/>
        </w:rPr>
      </w:pPr>
      <w:r w:rsidRPr="00A617B9">
        <w:rPr>
          <w:bCs/>
          <w:i/>
          <w:kern w:val="2"/>
          <w:sz w:val="24"/>
          <w:szCs w:val="24"/>
          <w:lang w:eastAsia="en-US"/>
        </w:rPr>
        <w:t>4.</w:t>
      </w:r>
      <w:r w:rsidRPr="00A617B9">
        <w:rPr>
          <w:bCs/>
          <w:i/>
          <w:kern w:val="2"/>
          <w:sz w:val="24"/>
          <w:szCs w:val="24"/>
          <w:lang w:val="en-US" w:eastAsia="en-US"/>
        </w:rPr>
        <w:t> </w:t>
      </w:r>
      <w:r w:rsidRPr="00A617B9">
        <w:rPr>
          <w:bCs/>
          <w:i/>
          <w:kern w:val="2"/>
          <w:sz w:val="24"/>
          <w:szCs w:val="24"/>
          <w:lang w:eastAsia="en-US"/>
        </w:rPr>
        <w:t>Выдача градостроительного плана земельного участка</w:t>
      </w:r>
    </w:p>
    <w:p w:rsidR="00EB54FD" w:rsidRDefault="00EB54FD" w:rsidP="00EB54FD">
      <w:pPr>
        <w:widowControl w:val="0"/>
        <w:suppressAutoHyphens/>
        <w:ind w:firstLine="851"/>
        <w:jc w:val="both"/>
        <w:rPr>
          <w:sz w:val="24"/>
          <w:szCs w:val="24"/>
          <w:lang w:eastAsia="ar-SA"/>
        </w:rPr>
      </w:pPr>
      <w:r w:rsidRPr="0078011E">
        <w:rPr>
          <w:sz w:val="24"/>
          <w:szCs w:val="24"/>
          <w:lang w:eastAsia="ar-SA"/>
        </w:rPr>
        <w:t xml:space="preserve">4.1. Специалист, уполномоченный в области градостроительной деятельности, регистрирует градостроительный план земельного участка в журнале регистрации заявлений и подготовки градостроительных планов и направляет заявителю в порядке делопроизводства два экземпляра градостроительного плана земельного участка, постановление об утверждении градостроительного плана земельного участка и подлинники документов, сданных заявителем для подготовки градостроительного плана земельного участка. </w:t>
      </w:r>
    </w:p>
    <w:p w:rsidR="00ED7A3F" w:rsidRDefault="00ED7A3F" w:rsidP="00EB54FD">
      <w:pPr>
        <w:widowControl w:val="0"/>
        <w:suppressAutoHyphens/>
        <w:ind w:firstLine="851"/>
        <w:jc w:val="both"/>
        <w:rPr>
          <w:sz w:val="24"/>
          <w:szCs w:val="24"/>
          <w:lang w:eastAsia="ar-SA"/>
        </w:rPr>
      </w:pPr>
    </w:p>
    <w:p w:rsidR="00ED7A3F" w:rsidRDefault="00ED7A3F" w:rsidP="00EB54FD">
      <w:pPr>
        <w:widowControl w:val="0"/>
        <w:suppressAutoHyphens/>
        <w:ind w:firstLine="851"/>
        <w:jc w:val="both"/>
        <w:rPr>
          <w:sz w:val="24"/>
          <w:szCs w:val="24"/>
          <w:lang w:eastAsia="ar-SA"/>
        </w:rPr>
      </w:pPr>
    </w:p>
    <w:p w:rsidR="00ED7A3F" w:rsidRDefault="00ED7A3F" w:rsidP="00EB54FD">
      <w:pPr>
        <w:widowControl w:val="0"/>
        <w:suppressAutoHyphens/>
        <w:ind w:firstLine="851"/>
        <w:jc w:val="both"/>
        <w:rPr>
          <w:sz w:val="24"/>
          <w:szCs w:val="24"/>
          <w:lang w:eastAsia="ar-SA"/>
        </w:rPr>
      </w:pPr>
    </w:p>
    <w:p w:rsidR="00ED7A3F" w:rsidRDefault="00ED7A3F" w:rsidP="00EB54FD">
      <w:pPr>
        <w:widowControl w:val="0"/>
        <w:suppressAutoHyphens/>
        <w:ind w:firstLine="851"/>
        <w:jc w:val="both"/>
        <w:rPr>
          <w:sz w:val="24"/>
          <w:szCs w:val="24"/>
          <w:lang w:eastAsia="ar-SA"/>
        </w:rPr>
      </w:pPr>
    </w:p>
    <w:p w:rsidR="00ED7A3F" w:rsidRPr="0078011E" w:rsidRDefault="00ED7A3F" w:rsidP="00EB54FD">
      <w:pPr>
        <w:widowControl w:val="0"/>
        <w:suppressAutoHyphens/>
        <w:ind w:firstLine="851"/>
        <w:jc w:val="both"/>
        <w:rPr>
          <w:sz w:val="24"/>
          <w:szCs w:val="24"/>
          <w:lang w:eastAsia="ar-SA"/>
        </w:rPr>
      </w:pPr>
    </w:p>
    <w:p w:rsidR="00A617B9" w:rsidRPr="0078011E" w:rsidRDefault="00EB54FD" w:rsidP="00025DA4">
      <w:pPr>
        <w:widowControl w:val="0"/>
        <w:suppressAutoHyphens/>
        <w:autoSpaceDE w:val="0"/>
        <w:ind w:firstLine="851"/>
        <w:jc w:val="both"/>
        <w:rPr>
          <w:sz w:val="24"/>
          <w:szCs w:val="24"/>
          <w:lang w:eastAsia="ar-SA"/>
        </w:rPr>
      </w:pPr>
      <w:r w:rsidRPr="0078011E">
        <w:rPr>
          <w:sz w:val="24"/>
          <w:szCs w:val="24"/>
          <w:lang w:eastAsia="ar-SA"/>
        </w:rPr>
        <w:lastRenderedPageBreak/>
        <w:t>Третий экземпляр на бумажном и электронном носителях хранят</w:t>
      </w:r>
      <w:r>
        <w:rPr>
          <w:sz w:val="24"/>
          <w:szCs w:val="24"/>
          <w:lang w:eastAsia="ar-SA"/>
        </w:rPr>
        <w:t xml:space="preserve">ся в администрации </w:t>
      </w:r>
      <w:r w:rsidR="004A22BB">
        <w:rPr>
          <w:sz w:val="24"/>
          <w:szCs w:val="24"/>
          <w:lang w:eastAsia="ar-SA"/>
        </w:rPr>
        <w:t>Привольненского</w:t>
      </w:r>
      <w:r w:rsidRPr="0078011E">
        <w:rPr>
          <w:sz w:val="24"/>
          <w:szCs w:val="24"/>
          <w:lang w:eastAsia="ar-SA"/>
        </w:rPr>
        <w:t xml:space="preserve"> сельского поселения </w:t>
      </w:r>
      <w:proofErr w:type="spellStart"/>
      <w:r w:rsidRPr="0078011E">
        <w:rPr>
          <w:sz w:val="24"/>
          <w:szCs w:val="24"/>
          <w:lang w:eastAsia="ar-SA"/>
        </w:rPr>
        <w:t>Ремонтненского</w:t>
      </w:r>
      <w:proofErr w:type="spellEnd"/>
      <w:r w:rsidRPr="0078011E">
        <w:rPr>
          <w:sz w:val="24"/>
          <w:szCs w:val="24"/>
          <w:lang w:eastAsia="ar-SA"/>
        </w:rPr>
        <w:t xml:space="preserve"> района.</w:t>
      </w:r>
    </w:p>
    <w:p w:rsidR="00EB54FD" w:rsidRPr="0078011E" w:rsidRDefault="00EB54FD" w:rsidP="00EB54FD">
      <w:pPr>
        <w:widowControl w:val="0"/>
        <w:ind w:firstLine="851"/>
        <w:jc w:val="both"/>
        <w:rPr>
          <w:sz w:val="24"/>
          <w:szCs w:val="24"/>
          <w:lang w:eastAsia="en-US"/>
        </w:rPr>
      </w:pPr>
      <w:r w:rsidRPr="0078011E">
        <w:rPr>
          <w:sz w:val="24"/>
          <w:szCs w:val="24"/>
          <w:lang w:eastAsia="en-US"/>
        </w:rPr>
        <w:t>4.2.</w:t>
      </w:r>
      <w:r w:rsidRPr="0078011E">
        <w:rPr>
          <w:sz w:val="24"/>
          <w:szCs w:val="24"/>
          <w:lang w:val="en-US" w:eastAsia="en-US"/>
        </w:rPr>
        <w:t> </w:t>
      </w:r>
      <w:r w:rsidRPr="0078011E">
        <w:rPr>
          <w:sz w:val="24"/>
          <w:szCs w:val="24"/>
          <w:lang w:eastAsia="en-US"/>
        </w:rPr>
        <w:t xml:space="preserve">В течение 7-ми дней со дня утверждения и регистрации копия градостроительного плана земельного участка на бумажном носителе передается специалистом, уполномоченным в области градостроительной деятельности, в администрацию муниципального образования </w:t>
      </w:r>
      <w:proofErr w:type="spellStart"/>
      <w:r w:rsidRPr="0078011E">
        <w:rPr>
          <w:sz w:val="24"/>
          <w:szCs w:val="24"/>
          <w:lang w:eastAsia="en-US"/>
        </w:rPr>
        <w:t>Ремонтненский</w:t>
      </w:r>
      <w:proofErr w:type="spellEnd"/>
      <w:r w:rsidRPr="0078011E">
        <w:rPr>
          <w:sz w:val="24"/>
          <w:szCs w:val="24"/>
          <w:lang w:eastAsia="en-US"/>
        </w:rPr>
        <w:t xml:space="preserve"> район для размещения в информационной системе обеспечения градостроительной деятельности.</w:t>
      </w:r>
    </w:p>
    <w:p w:rsidR="00EB54FD" w:rsidRPr="0078011E" w:rsidRDefault="00EB54FD" w:rsidP="00EB54FD">
      <w:pPr>
        <w:widowControl w:val="0"/>
        <w:ind w:firstLine="851"/>
        <w:jc w:val="both"/>
        <w:rPr>
          <w:sz w:val="24"/>
          <w:szCs w:val="24"/>
          <w:lang w:eastAsia="en-US"/>
        </w:rPr>
      </w:pPr>
    </w:p>
    <w:p w:rsidR="00EB54FD" w:rsidRPr="0078011E" w:rsidRDefault="00EB54FD" w:rsidP="00EB54FD">
      <w:pPr>
        <w:widowControl w:val="0"/>
        <w:suppressAutoHyphens/>
        <w:ind w:firstLine="709"/>
        <w:jc w:val="center"/>
        <w:rPr>
          <w:b/>
          <w:bCs/>
          <w:sz w:val="24"/>
          <w:szCs w:val="24"/>
          <w:lang w:eastAsia="ar-SA"/>
        </w:rPr>
      </w:pPr>
      <w:r w:rsidRPr="0078011E">
        <w:rPr>
          <w:b/>
          <w:bCs/>
          <w:sz w:val="24"/>
          <w:szCs w:val="24"/>
          <w:lang w:val="en-US" w:eastAsia="ar-SA"/>
        </w:rPr>
        <w:t>IV</w:t>
      </w:r>
      <w:r w:rsidRPr="0078011E">
        <w:rPr>
          <w:b/>
          <w:bCs/>
          <w:sz w:val="24"/>
          <w:szCs w:val="24"/>
          <w:lang w:eastAsia="ar-SA"/>
        </w:rPr>
        <w:t>. Формы контроля за исполнением административного регламента</w:t>
      </w:r>
    </w:p>
    <w:p w:rsidR="00EB54FD" w:rsidRPr="0078011E" w:rsidRDefault="00EB54FD" w:rsidP="00EB54FD">
      <w:pPr>
        <w:widowControl w:val="0"/>
        <w:suppressAutoHyphens/>
        <w:ind w:firstLine="709"/>
        <w:jc w:val="center"/>
        <w:rPr>
          <w:b/>
          <w:bCs/>
          <w:sz w:val="24"/>
          <w:szCs w:val="24"/>
          <w:lang w:eastAsia="ar-SA"/>
        </w:rPr>
      </w:pPr>
    </w:p>
    <w:p w:rsidR="00EB54FD" w:rsidRPr="0078011E" w:rsidRDefault="00EB54FD" w:rsidP="00EB54FD">
      <w:pPr>
        <w:widowControl w:val="0"/>
        <w:ind w:firstLine="851"/>
        <w:jc w:val="both"/>
        <w:rPr>
          <w:sz w:val="24"/>
          <w:szCs w:val="24"/>
          <w:lang w:eastAsia="ar-SA"/>
        </w:rPr>
      </w:pPr>
      <w:r w:rsidRPr="0078011E">
        <w:rPr>
          <w:sz w:val="24"/>
          <w:szCs w:val="24"/>
          <w:lang w:eastAsia="ar-SA"/>
        </w:rPr>
        <w:t xml:space="preserve">1.Текущий </w:t>
      </w:r>
      <w:proofErr w:type="gramStart"/>
      <w:r w:rsidRPr="0078011E">
        <w:rPr>
          <w:sz w:val="24"/>
          <w:szCs w:val="24"/>
          <w:lang w:eastAsia="ar-SA"/>
        </w:rPr>
        <w:t>контроль за</w:t>
      </w:r>
      <w:proofErr w:type="gramEnd"/>
      <w:r w:rsidRPr="0078011E">
        <w:rPr>
          <w:sz w:val="24"/>
          <w:szCs w:val="24"/>
          <w:lang w:eastAsia="ar-SA"/>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специалистом, осуществляется главой поселения и специалистом администрации.</w:t>
      </w:r>
    </w:p>
    <w:p w:rsidR="00EB54FD" w:rsidRPr="0078011E" w:rsidRDefault="00EB54FD" w:rsidP="00EB54FD">
      <w:pPr>
        <w:widowControl w:val="0"/>
        <w:ind w:firstLine="851"/>
        <w:jc w:val="both"/>
        <w:rPr>
          <w:sz w:val="24"/>
          <w:szCs w:val="24"/>
          <w:lang w:eastAsia="ar-SA"/>
        </w:rPr>
      </w:pPr>
      <w:r w:rsidRPr="0078011E">
        <w:rPr>
          <w:sz w:val="24"/>
          <w:szCs w:val="24"/>
          <w:lang w:eastAsia="ar-SA"/>
        </w:rPr>
        <w:t>2. Текущий контроль осуществляется путем проведения проверок соблюдения и исполнения положений Административного регламента, иных нормативных правовых актов Российской Федерации.</w:t>
      </w:r>
    </w:p>
    <w:p w:rsidR="00EB54FD" w:rsidRPr="0078011E" w:rsidRDefault="00EB54FD" w:rsidP="00EB54FD">
      <w:pPr>
        <w:widowControl w:val="0"/>
        <w:ind w:firstLine="851"/>
        <w:jc w:val="both"/>
        <w:rPr>
          <w:sz w:val="24"/>
          <w:szCs w:val="24"/>
          <w:lang w:eastAsia="ar-SA"/>
        </w:rPr>
      </w:pPr>
      <w:r w:rsidRPr="0078011E">
        <w:rPr>
          <w:sz w:val="24"/>
          <w:szCs w:val="24"/>
          <w:lang w:eastAsia="ar-SA"/>
        </w:rPr>
        <w:t>3. </w:t>
      </w:r>
      <w:proofErr w:type="gramStart"/>
      <w:r w:rsidRPr="0078011E">
        <w:rPr>
          <w:sz w:val="24"/>
          <w:szCs w:val="24"/>
          <w:lang w:eastAsia="ar-SA"/>
        </w:rPr>
        <w:t>Контроль за</w:t>
      </w:r>
      <w:proofErr w:type="gramEnd"/>
      <w:r w:rsidRPr="0078011E">
        <w:rPr>
          <w:sz w:val="24"/>
          <w:szCs w:val="24"/>
          <w:lang w:eastAsia="ar-SA"/>
        </w:rPr>
        <w:t xml:space="preserve"> полнотой и качеством исполнения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EB54FD" w:rsidRPr="0078011E" w:rsidRDefault="00EB54FD" w:rsidP="00EB54FD">
      <w:pPr>
        <w:widowControl w:val="0"/>
        <w:ind w:firstLine="851"/>
        <w:jc w:val="both"/>
        <w:rPr>
          <w:sz w:val="24"/>
          <w:szCs w:val="24"/>
          <w:lang w:eastAsia="ar-SA"/>
        </w:rPr>
      </w:pPr>
      <w:r w:rsidRPr="0078011E">
        <w:rPr>
          <w:sz w:val="24"/>
          <w:szCs w:val="24"/>
          <w:lang w:eastAsia="ar-SA"/>
        </w:rPr>
        <w:t>4.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EB54FD" w:rsidRPr="0078011E" w:rsidRDefault="00EB54FD" w:rsidP="00EB54FD">
      <w:pPr>
        <w:widowControl w:val="0"/>
        <w:ind w:firstLine="851"/>
        <w:jc w:val="both"/>
        <w:rPr>
          <w:sz w:val="24"/>
          <w:szCs w:val="24"/>
          <w:lang w:eastAsia="ar-SA"/>
        </w:rPr>
      </w:pPr>
      <w:r w:rsidRPr="0078011E">
        <w:rPr>
          <w:sz w:val="24"/>
          <w:szCs w:val="24"/>
          <w:lang w:eastAsia="ar-SA"/>
        </w:rPr>
        <w:t>5. </w:t>
      </w:r>
      <w:proofErr w:type="gramStart"/>
      <w:r w:rsidRPr="0078011E">
        <w:rPr>
          <w:sz w:val="24"/>
          <w:szCs w:val="24"/>
          <w:lang w:eastAsia="ar-SA"/>
        </w:rPr>
        <w:t>Специалист, уполномоченный в области градостроительной деятельности, несет персональную ответственность за соблюдение сроков и порядка приема документов, за проверку документов, определение их подлинности и соответствия установленным требованиям, а также соблюдения сроков выполнения административных действий, входящих в его компетенцию, которые должны быть указаны в проекте данного административного регламента.</w:t>
      </w:r>
      <w:proofErr w:type="gramEnd"/>
    </w:p>
    <w:p w:rsidR="00EB54FD" w:rsidRPr="0078011E" w:rsidRDefault="00EB54FD" w:rsidP="00EB54FD">
      <w:pPr>
        <w:widowControl w:val="0"/>
        <w:ind w:firstLine="851"/>
        <w:jc w:val="both"/>
        <w:rPr>
          <w:sz w:val="24"/>
          <w:szCs w:val="24"/>
          <w:lang w:eastAsia="ar-SA"/>
        </w:rPr>
      </w:pPr>
      <w:r w:rsidRPr="0078011E">
        <w:rPr>
          <w:sz w:val="24"/>
          <w:szCs w:val="24"/>
          <w:lang w:eastAsia="ar-SA"/>
        </w:rPr>
        <w:t xml:space="preserve">6. Все должностные лица, участвующие в предоставлении данной Муниципальной услуги несут персональную ответственность за выполнение своих обязанностей и соблюдение сроков выполнения административных процедур, указанных в административном регламенте. </w:t>
      </w:r>
    </w:p>
    <w:p w:rsidR="00EB54FD" w:rsidRPr="0078011E" w:rsidRDefault="00EB54FD" w:rsidP="00EB54FD">
      <w:pPr>
        <w:widowControl w:val="0"/>
        <w:suppressAutoHyphens/>
        <w:rPr>
          <w:sz w:val="24"/>
          <w:szCs w:val="24"/>
          <w:lang w:eastAsia="ar-SA"/>
        </w:rPr>
      </w:pPr>
    </w:p>
    <w:p w:rsidR="00EB54FD" w:rsidRPr="0078011E" w:rsidRDefault="00EB54FD" w:rsidP="00EB54FD">
      <w:pPr>
        <w:widowControl w:val="0"/>
        <w:suppressAutoHyphens/>
        <w:ind w:firstLine="709"/>
        <w:jc w:val="center"/>
        <w:rPr>
          <w:b/>
          <w:bCs/>
          <w:sz w:val="24"/>
          <w:szCs w:val="24"/>
          <w:lang w:eastAsia="ar-SA"/>
        </w:rPr>
      </w:pPr>
      <w:r w:rsidRPr="0078011E">
        <w:rPr>
          <w:b/>
          <w:bCs/>
          <w:sz w:val="24"/>
          <w:szCs w:val="24"/>
          <w:lang w:eastAsia="ar-SA"/>
        </w:rPr>
        <w:t>V. Досудебный (внесудебный)  порядок обжалования решений и действий (бездействий) органа, предоставляющего муниципальную услугу</w:t>
      </w:r>
    </w:p>
    <w:p w:rsidR="00EB54FD" w:rsidRPr="0078011E" w:rsidRDefault="00EB54FD" w:rsidP="00EB54FD">
      <w:pPr>
        <w:widowControl w:val="0"/>
        <w:suppressAutoHyphens/>
        <w:ind w:firstLine="709"/>
        <w:rPr>
          <w:color w:val="76923C"/>
          <w:sz w:val="24"/>
          <w:szCs w:val="24"/>
          <w:lang w:eastAsia="ar-SA"/>
        </w:rPr>
      </w:pPr>
    </w:p>
    <w:p w:rsidR="00025DA4" w:rsidRPr="0078011E" w:rsidRDefault="00EB54FD" w:rsidP="00ED7A3F">
      <w:pPr>
        <w:widowControl w:val="0"/>
        <w:ind w:firstLine="851"/>
        <w:jc w:val="both"/>
        <w:rPr>
          <w:sz w:val="24"/>
          <w:szCs w:val="24"/>
          <w:lang w:eastAsia="ar-SA"/>
        </w:rPr>
      </w:pPr>
      <w:r w:rsidRPr="0078011E">
        <w:rPr>
          <w:sz w:val="24"/>
          <w:szCs w:val="24"/>
          <w:lang w:eastAsia="ar-SA"/>
        </w:rPr>
        <w:t>1. Заявители имеют право на обжалование действий или бездействия должностных лиц в досудебном и судебном порядке.</w:t>
      </w:r>
    </w:p>
    <w:p w:rsidR="00EB54FD" w:rsidRPr="0078011E" w:rsidRDefault="00EB54FD" w:rsidP="00EB54FD">
      <w:pPr>
        <w:widowControl w:val="0"/>
        <w:ind w:firstLine="851"/>
        <w:jc w:val="both"/>
        <w:rPr>
          <w:sz w:val="24"/>
          <w:szCs w:val="24"/>
          <w:lang w:eastAsia="ar-SA"/>
        </w:rPr>
      </w:pPr>
      <w:r w:rsidRPr="0078011E">
        <w:rPr>
          <w:sz w:val="24"/>
          <w:szCs w:val="24"/>
          <w:lang w:eastAsia="ar-SA"/>
        </w:rPr>
        <w:t xml:space="preserve">2. Заявители могут обжаловать действия или бездействие должностных лиц главе </w:t>
      </w:r>
      <w:r w:rsidR="00025DA4">
        <w:rPr>
          <w:sz w:val="24"/>
          <w:szCs w:val="24"/>
          <w:lang w:eastAsia="ar-SA"/>
        </w:rPr>
        <w:t xml:space="preserve">сельского  </w:t>
      </w:r>
      <w:r w:rsidRPr="0078011E">
        <w:rPr>
          <w:sz w:val="24"/>
          <w:szCs w:val="24"/>
          <w:lang w:eastAsia="ar-SA"/>
        </w:rPr>
        <w:t>поселения.</w:t>
      </w:r>
    </w:p>
    <w:p w:rsidR="00EB54FD" w:rsidRPr="0078011E" w:rsidRDefault="00EB54FD" w:rsidP="00EB54FD">
      <w:pPr>
        <w:widowControl w:val="0"/>
        <w:ind w:firstLine="851"/>
        <w:jc w:val="both"/>
        <w:rPr>
          <w:sz w:val="24"/>
          <w:szCs w:val="24"/>
          <w:lang w:eastAsia="ar-SA"/>
        </w:rPr>
      </w:pPr>
      <w:r w:rsidRPr="0078011E">
        <w:rPr>
          <w:sz w:val="24"/>
          <w:szCs w:val="24"/>
          <w:lang w:eastAsia="ar-SA"/>
        </w:rPr>
        <w:t>3. Заявители имеют право обратиться с жалобой лично (устно) или направить письменное предложение, заявление или жалобу (далее - письменное обращение).</w:t>
      </w:r>
    </w:p>
    <w:p w:rsidR="00EB54FD" w:rsidRPr="0078011E" w:rsidRDefault="00EB54FD" w:rsidP="00EB54FD">
      <w:pPr>
        <w:widowControl w:val="0"/>
        <w:ind w:firstLine="851"/>
        <w:jc w:val="both"/>
        <w:rPr>
          <w:sz w:val="24"/>
          <w:szCs w:val="24"/>
          <w:lang w:eastAsia="ar-SA"/>
        </w:rPr>
      </w:pPr>
      <w:r w:rsidRPr="0078011E">
        <w:rPr>
          <w:sz w:val="24"/>
          <w:szCs w:val="24"/>
          <w:lang w:eastAsia="ar-SA"/>
        </w:rPr>
        <w:t>4. Глава и специалист администрации проводят личный прием заявителей.</w:t>
      </w:r>
    </w:p>
    <w:p w:rsidR="00EB54FD" w:rsidRPr="0078011E" w:rsidRDefault="00EB54FD" w:rsidP="00EB54FD">
      <w:pPr>
        <w:widowControl w:val="0"/>
        <w:ind w:firstLine="851"/>
        <w:jc w:val="both"/>
        <w:rPr>
          <w:sz w:val="24"/>
          <w:szCs w:val="24"/>
          <w:lang w:eastAsia="ar-SA"/>
        </w:rPr>
      </w:pPr>
      <w:r w:rsidRPr="0078011E">
        <w:rPr>
          <w:sz w:val="24"/>
          <w:szCs w:val="24"/>
          <w:lang w:eastAsia="ar-SA"/>
        </w:rPr>
        <w:t>5. При обращении заявителей в письменной форме срок рассмотрения письменного обращения не должен превышать 30 дней с момента регистрации такого обращения.</w:t>
      </w:r>
    </w:p>
    <w:p w:rsidR="00A617B9" w:rsidRDefault="00EB54FD" w:rsidP="00025DA4">
      <w:pPr>
        <w:widowControl w:val="0"/>
        <w:ind w:firstLine="851"/>
        <w:jc w:val="both"/>
        <w:rPr>
          <w:sz w:val="24"/>
          <w:szCs w:val="24"/>
          <w:lang w:eastAsia="ar-SA"/>
        </w:rPr>
      </w:pPr>
      <w:r w:rsidRPr="0078011E">
        <w:rPr>
          <w:sz w:val="24"/>
          <w:szCs w:val="24"/>
          <w:lang w:eastAsia="ar-SA"/>
        </w:rPr>
        <w:t>Порядок продления и рассмотрения обращений в зависимости от их характера устанавливается законодательством Российской Федерации.</w:t>
      </w:r>
    </w:p>
    <w:p w:rsidR="00ED7A3F" w:rsidRDefault="00ED7A3F" w:rsidP="00025DA4">
      <w:pPr>
        <w:widowControl w:val="0"/>
        <w:ind w:firstLine="851"/>
        <w:jc w:val="both"/>
        <w:rPr>
          <w:sz w:val="24"/>
          <w:szCs w:val="24"/>
          <w:lang w:eastAsia="ar-SA"/>
        </w:rPr>
      </w:pPr>
    </w:p>
    <w:p w:rsidR="00ED7A3F" w:rsidRDefault="00ED7A3F" w:rsidP="00025DA4">
      <w:pPr>
        <w:widowControl w:val="0"/>
        <w:ind w:firstLine="851"/>
        <w:jc w:val="both"/>
        <w:rPr>
          <w:sz w:val="24"/>
          <w:szCs w:val="24"/>
          <w:lang w:eastAsia="ar-SA"/>
        </w:rPr>
      </w:pPr>
    </w:p>
    <w:p w:rsidR="00ED7A3F" w:rsidRDefault="00ED7A3F" w:rsidP="00025DA4">
      <w:pPr>
        <w:widowControl w:val="0"/>
        <w:ind w:firstLine="851"/>
        <w:jc w:val="both"/>
        <w:rPr>
          <w:sz w:val="24"/>
          <w:szCs w:val="24"/>
          <w:lang w:eastAsia="ar-SA"/>
        </w:rPr>
      </w:pPr>
    </w:p>
    <w:p w:rsidR="00ED7A3F" w:rsidRDefault="00ED7A3F" w:rsidP="00025DA4">
      <w:pPr>
        <w:widowControl w:val="0"/>
        <w:ind w:firstLine="851"/>
        <w:jc w:val="both"/>
        <w:rPr>
          <w:sz w:val="24"/>
          <w:szCs w:val="24"/>
          <w:lang w:eastAsia="ar-SA"/>
        </w:rPr>
      </w:pPr>
    </w:p>
    <w:p w:rsidR="00ED7A3F" w:rsidRDefault="00ED7A3F" w:rsidP="00025DA4">
      <w:pPr>
        <w:widowControl w:val="0"/>
        <w:ind w:firstLine="851"/>
        <w:jc w:val="both"/>
        <w:rPr>
          <w:sz w:val="24"/>
          <w:szCs w:val="24"/>
          <w:lang w:eastAsia="ar-SA"/>
        </w:rPr>
      </w:pPr>
    </w:p>
    <w:p w:rsidR="00ED7A3F" w:rsidRPr="0078011E" w:rsidRDefault="00ED7A3F" w:rsidP="00025DA4">
      <w:pPr>
        <w:widowControl w:val="0"/>
        <w:ind w:firstLine="851"/>
        <w:jc w:val="both"/>
        <w:rPr>
          <w:sz w:val="24"/>
          <w:szCs w:val="24"/>
          <w:lang w:eastAsia="ar-SA"/>
        </w:rPr>
      </w:pPr>
    </w:p>
    <w:p w:rsidR="00EB54FD" w:rsidRPr="0078011E" w:rsidRDefault="00EB54FD" w:rsidP="00EB54FD">
      <w:pPr>
        <w:widowControl w:val="0"/>
        <w:ind w:firstLine="851"/>
        <w:jc w:val="both"/>
        <w:rPr>
          <w:sz w:val="24"/>
          <w:szCs w:val="24"/>
          <w:lang w:eastAsia="ar-SA"/>
        </w:rPr>
      </w:pPr>
      <w:r w:rsidRPr="0078011E">
        <w:rPr>
          <w:sz w:val="24"/>
          <w:szCs w:val="24"/>
          <w:lang w:eastAsia="ar-SA"/>
        </w:rPr>
        <w:t>6. </w:t>
      </w:r>
      <w:proofErr w:type="gramStart"/>
      <w:r w:rsidRPr="0078011E">
        <w:rPr>
          <w:sz w:val="24"/>
          <w:szCs w:val="24"/>
          <w:lang w:eastAsia="ar-SA"/>
        </w:rPr>
        <w:t>Заявитель в своем письменном обращении в обязательном порядке указывает либо наименование органа, в который направляет письменное обращение, либо фамилию, имя, отчество соответствующего специалиста, а также свои фамилию, имя, отчество (последнее - при наличии), полное наименование для юридического лица,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w:t>
      </w:r>
      <w:proofErr w:type="gramEnd"/>
    </w:p>
    <w:p w:rsidR="00EB54FD" w:rsidRPr="0078011E" w:rsidRDefault="00EB54FD" w:rsidP="00EB54FD">
      <w:pPr>
        <w:widowControl w:val="0"/>
        <w:ind w:firstLine="709"/>
        <w:jc w:val="both"/>
        <w:rPr>
          <w:sz w:val="24"/>
          <w:szCs w:val="24"/>
          <w:lang w:eastAsia="ar-SA"/>
        </w:rPr>
      </w:pPr>
      <w:r w:rsidRPr="0078011E">
        <w:rPr>
          <w:sz w:val="24"/>
          <w:szCs w:val="24"/>
          <w:lang w:eastAsia="ar-SA"/>
        </w:rPr>
        <w:t xml:space="preserve">Дополнительно в письменном обращении могут быть </w:t>
      </w:r>
      <w:proofErr w:type="gramStart"/>
      <w:r w:rsidRPr="0078011E">
        <w:rPr>
          <w:sz w:val="24"/>
          <w:szCs w:val="24"/>
          <w:lang w:eastAsia="ar-SA"/>
        </w:rPr>
        <w:t>указаны</w:t>
      </w:r>
      <w:proofErr w:type="gramEnd"/>
      <w:r w:rsidRPr="0078011E">
        <w:rPr>
          <w:sz w:val="24"/>
          <w:szCs w:val="24"/>
          <w:lang w:eastAsia="ar-SA"/>
        </w:rPr>
        <w:t>:</w:t>
      </w:r>
    </w:p>
    <w:p w:rsidR="00EB54FD" w:rsidRPr="0078011E" w:rsidRDefault="00EB54FD" w:rsidP="00EB54FD">
      <w:pPr>
        <w:widowControl w:val="0"/>
        <w:ind w:firstLine="709"/>
        <w:jc w:val="both"/>
        <w:rPr>
          <w:sz w:val="24"/>
          <w:szCs w:val="24"/>
          <w:lang w:eastAsia="ar-SA"/>
        </w:rPr>
      </w:pPr>
      <w:proofErr w:type="gramStart"/>
      <w:r w:rsidRPr="0078011E">
        <w:rPr>
          <w:sz w:val="24"/>
          <w:szCs w:val="24"/>
          <w:lang w:eastAsia="ar-SA"/>
        </w:rPr>
        <w:t>-наименование должности, фамилия, имя и отчество специалиста, решение, действие (бездействие) которого обжалуется (при наличии информации);</w:t>
      </w:r>
      <w:proofErr w:type="gramEnd"/>
    </w:p>
    <w:p w:rsidR="00EB54FD" w:rsidRPr="0078011E" w:rsidRDefault="00EB54FD" w:rsidP="00EB54FD">
      <w:pPr>
        <w:widowControl w:val="0"/>
        <w:ind w:firstLine="709"/>
        <w:jc w:val="both"/>
        <w:rPr>
          <w:sz w:val="24"/>
          <w:szCs w:val="24"/>
          <w:lang w:eastAsia="ar-SA"/>
        </w:rPr>
      </w:pPr>
      <w:r w:rsidRPr="0078011E">
        <w:rPr>
          <w:sz w:val="24"/>
          <w:szCs w:val="24"/>
          <w:lang w:eastAsia="ar-SA"/>
        </w:rPr>
        <w:t>-суть (обстоятельства) обжалуемого действия (бездействия), основания, по которым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w:t>
      </w:r>
    </w:p>
    <w:p w:rsidR="00EB54FD" w:rsidRPr="0078011E" w:rsidRDefault="00A617B9" w:rsidP="00A617B9">
      <w:pPr>
        <w:widowControl w:val="0"/>
        <w:jc w:val="both"/>
        <w:rPr>
          <w:sz w:val="24"/>
          <w:szCs w:val="24"/>
          <w:lang w:eastAsia="ar-SA"/>
        </w:rPr>
      </w:pPr>
      <w:r>
        <w:rPr>
          <w:sz w:val="24"/>
          <w:szCs w:val="24"/>
          <w:lang w:eastAsia="ar-SA"/>
        </w:rPr>
        <w:t xml:space="preserve">           </w:t>
      </w:r>
      <w:r w:rsidR="00EB54FD" w:rsidRPr="0078011E">
        <w:rPr>
          <w:sz w:val="24"/>
          <w:szCs w:val="24"/>
          <w:lang w:eastAsia="ar-SA"/>
        </w:rPr>
        <w:t>-иные сведения, которые заявитель считает необходимым сообщить.</w:t>
      </w:r>
    </w:p>
    <w:p w:rsidR="00EB54FD" w:rsidRPr="0078011E" w:rsidRDefault="00A617B9" w:rsidP="00A617B9">
      <w:pPr>
        <w:widowControl w:val="0"/>
        <w:jc w:val="both"/>
        <w:rPr>
          <w:sz w:val="24"/>
          <w:szCs w:val="24"/>
          <w:lang w:eastAsia="ar-SA"/>
        </w:rPr>
      </w:pPr>
      <w:r>
        <w:rPr>
          <w:sz w:val="24"/>
          <w:szCs w:val="24"/>
          <w:lang w:eastAsia="ar-SA"/>
        </w:rPr>
        <w:t xml:space="preserve">           </w:t>
      </w:r>
      <w:r w:rsidR="00EB54FD" w:rsidRPr="0078011E">
        <w:rPr>
          <w:sz w:val="24"/>
          <w:szCs w:val="24"/>
          <w:lang w:eastAsia="ar-SA"/>
        </w:rPr>
        <w:t>В случае необходимости в подтверждение своих доводов заявитель прилагает к письменному обращению документы и материалы либо их копии.</w:t>
      </w:r>
    </w:p>
    <w:p w:rsidR="00EB54FD" w:rsidRPr="0078011E" w:rsidRDefault="00EB54FD" w:rsidP="00EB54FD">
      <w:pPr>
        <w:widowControl w:val="0"/>
        <w:ind w:firstLine="851"/>
        <w:jc w:val="both"/>
        <w:rPr>
          <w:sz w:val="24"/>
          <w:szCs w:val="24"/>
          <w:lang w:eastAsia="ar-SA"/>
        </w:rPr>
      </w:pPr>
      <w:r w:rsidRPr="0078011E">
        <w:rPr>
          <w:sz w:val="24"/>
          <w:szCs w:val="24"/>
          <w:lang w:eastAsia="ar-SA"/>
        </w:rPr>
        <w:t xml:space="preserve">7. По результатам рассмотрения обращения должностным лицом  администрации </w:t>
      </w:r>
      <w:r w:rsidR="00025DA4">
        <w:rPr>
          <w:sz w:val="24"/>
          <w:szCs w:val="24"/>
          <w:lang w:eastAsia="ar-SA"/>
        </w:rPr>
        <w:t xml:space="preserve">сельского поселения </w:t>
      </w:r>
      <w:r w:rsidRPr="0078011E">
        <w:rPr>
          <w:sz w:val="24"/>
          <w:szCs w:val="24"/>
          <w:lang w:eastAsia="ar-SA"/>
        </w:rPr>
        <w:t>принимается решение об удовлетворении требований заявителя либо об отказе в его удовлетворении.</w:t>
      </w:r>
    </w:p>
    <w:p w:rsidR="00EB54FD" w:rsidRPr="0078011E" w:rsidRDefault="00EB54FD" w:rsidP="00EB54FD">
      <w:pPr>
        <w:widowControl w:val="0"/>
        <w:ind w:firstLine="851"/>
        <w:jc w:val="both"/>
        <w:rPr>
          <w:sz w:val="24"/>
          <w:szCs w:val="24"/>
          <w:lang w:eastAsia="ar-SA"/>
        </w:rPr>
      </w:pPr>
      <w:r w:rsidRPr="0078011E">
        <w:rPr>
          <w:sz w:val="24"/>
          <w:szCs w:val="24"/>
          <w:lang w:eastAsia="ar-SA"/>
        </w:rPr>
        <w:t>Письменный ответ, содержащий результаты рассмотрения письменного обращения (в случае отказа в удовлетворении обращения в письменном ответе должны быть указаны основания такого отказа) направляется заявителю.</w:t>
      </w:r>
    </w:p>
    <w:p w:rsidR="00EB54FD" w:rsidRPr="0078011E" w:rsidRDefault="00EB54FD" w:rsidP="00EB54FD">
      <w:pPr>
        <w:widowControl w:val="0"/>
        <w:ind w:firstLine="851"/>
        <w:jc w:val="both"/>
        <w:rPr>
          <w:sz w:val="24"/>
          <w:szCs w:val="24"/>
          <w:lang w:eastAsia="ar-SA"/>
        </w:rPr>
      </w:pPr>
      <w:r w:rsidRPr="0078011E">
        <w:rPr>
          <w:sz w:val="24"/>
          <w:szCs w:val="24"/>
          <w:lang w:eastAsia="ar-SA"/>
        </w:rPr>
        <w:t xml:space="preserve">8. Если в письменном обращении не </w:t>
      </w:r>
      <w:proofErr w:type="gramStart"/>
      <w:r w:rsidRPr="0078011E">
        <w:rPr>
          <w:sz w:val="24"/>
          <w:szCs w:val="24"/>
          <w:lang w:eastAsia="ar-SA"/>
        </w:rPr>
        <w:t>указаны</w:t>
      </w:r>
      <w:proofErr w:type="gramEnd"/>
      <w:r w:rsidRPr="0078011E">
        <w:rPr>
          <w:sz w:val="24"/>
          <w:szCs w:val="24"/>
          <w:lang w:eastAsia="ar-SA"/>
        </w:rPr>
        <w:t xml:space="preserve"> фамилия заявителя, направившего обращение, и почтовый адрес, по которому должен быть направлен ответ, ответ на обращение не дается.</w:t>
      </w:r>
    </w:p>
    <w:p w:rsidR="00EB54FD" w:rsidRPr="0078011E" w:rsidRDefault="00EB54FD" w:rsidP="00EB54FD">
      <w:pPr>
        <w:widowControl w:val="0"/>
        <w:ind w:firstLine="851"/>
        <w:jc w:val="both"/>
        <w:rPr>
          <w:sz w:val="24"/>
          <w:szCs w:val="24"/>
          <w:lang w:eastAsia="ar-SA"/>
        </w:rPr>
      </w:pPr>
      <w:r w:rsidRPr="0078011E">
        <w:rPr>
          <w:sz w:val="24"/>
          <w:szCs w:val="24"/>
          <w:lang w:eastAsia="ar-SA"/>
        </w:rPr>
        <w:t>Администрацией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специалиста, а также членов его семьи,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w:t>
      </w:r>
    </w:p>
    <w:p w:rsidR="00EB54FD" w:rsidRPr="0078011E" w:rsidRDefault="00EB54FD" w:rsidP="00EB54FD">
      <w:pPr>
        <w:widowControl w:val="0"/>
        <w:ind w:firstLine="851"/>
        <w:jc w:val="both"/>
        <w:rPr>
          <w:sz w:val="24"/>
          <w:szCs w:val="24"/>
          <w:lang w:eastAsia="ar-SA"/>
        </w:rPr>
      </w:pPr>
      <w:r w:rsidRPr="0078011E">
        <w:rPr>
          <w:sz w:val="24"/>
          <w:szCs w:val="24"/>
          <w:lang w:eastAsia="ar-SA"/>
        </w:rPr>
        <w:t>Если текст письменного обращения не поддается прочтению, ответ на обращение не дается, о чем сообщается заявителю, направившему обращение, если его фамилия и почтовый адрес поддаются прочтению.</w:t>
      </w:r>
    </w:p>
    <w:p w:rsidR="00025DA4" w:rsidRDefault="00EB54FD" w:rsidP="00ED7A3F">
      <w:pPr>
        <w:widowControl w:val="0"/>
        <w:ind w:firstLine="851"/>
        <w:jc w:val="both"/>
        <w:rPr>
          <w:sz w:val="24"/>
          <w:szCs w:val="24"/>
          <w:lang w:eastAsia="ar-SA"/>
        </w:rPr>
      </w:pPr>
      <w:r w:rsidRPr="0078011E">
        <w:rPr>
          <w:sz w:val="24"/>
          <w:szCs w:val="24"/>
          <w:lang w:eastAsia="ar-SA"/>
        </w:rPr>
        <w:t>Если в письменном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w:t>
      </w:r>
    </w:p>
    <w:p w:rsidR="00EB54FD" w:rsidRPr="0078011E" w:rsidRDefault="00EB54FD" w:rsidP="00025DA4">
      <w:pPr>
        <w:widowControl w:val="0"/>
        <w:ind w:firstLine="48"/>
        <w:jc w:val="both"/>
        <w:rPr>
          <w:sz w:val="24"/>
          <w:szCs w:val="24"/>
          <w:lang w:eastAsia="ar-SA"/>
        </w:rPr>
      </w:pPr>
      <w:r w:rsidRPr="0078011E">
        <w:rPr>
          <w:sz w:val="24"/>
          <w:szCs w:val="24"/>
          <w:lang w:eastAsia="ar-SA"/>
        </w:rPr>
        <w:t>должностное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одному и тому же специалисту. О данном решении уведомляется заявитель, направивший обращение.</w:t>
      </w:r>
    </w:p>
    <w:p w:rsidR="00EB54FD" w:rsidRPr="0078011E" w:rsidRDefault="00EB54FD" w:rsidP="00EB54FD">
      <w:pPr>
        <w:widowControl w:val="0"/>
        <w:ind w:firstLine="851"/>
        <w:jc w:val="both"/>
        <w:rPr>
          <w:sz w:val="24"/>
          <w:szCs w:val="24"/>
          <w:lang w:eastAsia="ar-SA"/>
        </w:rPr>
      </w:pPr>
      <w:r w:rsidRPr="0078011E">
        <w:rPr>
          <w:sz w:val="24"/>
          <w:szCs w:val="24"/>
          <w:lang w:eastAsia="ar-SA"/>
        </w:rPr>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A617B9" w:rsidRDefault="00EB54FD" w:rsidP="00ED7A3F">
      <w:pPr>
        <w:widowControl w:val="0"/>
        <w:ind w:firstLine="851"/>
        <w:jc w:val="both"/>
        <w:rPr>
          <w:sz w:val="24"/>
          <w:szCs w:val="24"/>
          <w:lang w:eastAsia="ar-SA"/>
        </w:rPr>
      </w:pPr>
      <w:r w:rsidRPr="0078011E">
        <w:rPr>
          <w:sz w:val="24"/>
          <w:szCs w:val="24"/>
          <w:lang w:eastAsia="ar-SA"/>
        </w:rPr>
        <w:t>Обращение, в котором обжалуется судебное решение, возвращается гражданину, направившему обращение, с разъяснением порядка обжалования данного судебного решения.</w:t>
      </w:r>
    </w:p>
    <w:p w:rsidR="00DE6A5E" w:rsidRDefault="00DE6A5E" w:rsidP="00ED7A3F">
      <w:pPr>
        <w:widowControl w:val="0"/>
        <w:ind w:firstLine="851"/>
        <w:jc w:val="both"/>
        <w:rPr>
          <w:sz w:val="24"/>
          <w:szCs w:val="24"/>
          <w:lang w:eastAsia="ar-SA"/>
        </w:rPr>
      </w:pPr>
    </w:p>
    <w:p w:rsidR="00DE6A5E" w:rsidRDefault="00DE6A5E" w:rsidP="00ED7A3F">
      <w:pPr>
        <w:widowControl w:val="0"/>
        <w:ind w:firstLine="851"/>
        <w:jc w:val="both"/>
        <w:rPr>
          <w:sz w:val="24"/>
          <w:szCs w:val="24"/>
          <w:lang w:eastAsia="ar-SA"/>
        </w:rPr>
      </w:pPr>
    </w:p>
    <w:p w:rsidR="00DE6A5E" w:rsidRDefault="00DE6A5E" w:rsidP="00ED7A3F">
      <w:pPr>
        <w:widowControl w:val="0"/>
        <w:ind w:firstLine="851"/>
        <w:jc w:val="both"/>
        <w:rPr>
          <w:sz w:val="24"/>
          <w:szCs w:val="24"/>
          <w:lang w:eastAsia="ar-SA"/>
        </w:rPr>
      </w:pPr>
    </w:p>
    <w:p w:rsidR="00DE6A5E" w:rsidRPr="0078011E" w:rsidRDefault="00DE6A5E" w:rsidP="00ED7A3F">
      <w:pPr>
        <w:widowControl w:val="0"/>
        <w:ind w:firstLine="851"/>
        <w:jc w:val="both"/>
        <w:rPr>
          <w:sz w:val="24"/>
          <w:szCs w:val="24"/>
          <w:lang w:eastAsia="ar-SA"/>
        </w:rPr>
      </w:pPr>
    </w:p>
    <w:p w:rsidR="00EB54FD" w:rsidRPr="0078011E" w:rsidRDefault="00EB54FD" w:rsidP="00EB54FD">
      <w:pPr>
        <w:widowControl w:val="0"/>
        <w:ind w:firstLine="851"/>
        <w:jc w:val="both"/>
        <w:rPr>
          <w:sz w:val="24"/>
          <w:szCs w:val="24"/>
          <w:lang w:eastAsia="ar-SA"/>
        </w:rPr>
      </w:pPr>
      <w:r w:rsidRPr="0078011E">
        <w:rPr>
          <w:sz w:val="24"/>
          <w:szCs w:val="24"/>
          <w:lang w:eastAsia="ar-SA"/>
        </w:rPr>
        <w:lastRenderedPageBreak/>
        <w:t>9. Заявители вправе обжаловать принятые решения в судебном порядке. Порядок подачи, порядок рассмотрения и порядок разрешения обращений, направляемых в суды, определяется законодательством Российской Федерации о гражданском судопроизводстве и судопроизводстве в арбитражных судах.</w:t>
      </w:r>
    </w:p>
    <w:p w:rsidR="00EB54FD" w:rsidRPr="0078011E" w:rsidRDefault="00EB54FD" w:rsidP="00EB54FD">
      <w:pPr>
        <w:widowControl w:val="0"/>
        <w:ind w:firstLine="851"/>
        <w:jc w:val="both"/>
        <w:rPr>
          <w:sz w:val="24"/>
          <w:szCs w:val="24"/>
          <w:lang w:eastAsia="ar-SA"/>
        </w:rPr>
      </w:pPr>
      <w:r w:rsidRPr="0078011E">
        <w:rPr>
          <w:sz w:val="24"/>
          <w:szCs w:val="24"/>
          <w:lang w:eastAsia="ar-SA"/>
        </w:rPr>
        <w:t>10. Запрещается направлять жалобу на рассмотрение специалисту, решение или действие (бездействие) которого обжалуется.</w:t>
      </w:r>
    </w:p>
    <w:p w:rsidR="00EB54FD" w:rsidRPr="0078011E" w:rsidRDefault="00EB54FD" w:rsidP="00EB54FD">
      <w:pPr>
        <w:widowControl w:val="0"/>
        <w:jc w:val="both"/>
        <w:rPr>
          <w:sz w:val="24"/>
          <w:szCs w:val="24"/>
          <w:lang w:eastAsia="en-US"/>
        </w:rPr>
      </w:pPr>
    </w:p>
    <w:p w:rsidR="00EB54FD" w:rsidRPr="0078011E" w:rsidRDefault="00EB54FD" w:rsidP="00EB54FD">
      <w:pPr>
        <w:suppressAutoHyphens/>
        <w:spacing w:after="120"/>
        <w:ind w:left="5954"/>
        <w:jc w:val="right"/>
        <w:rPr>
          <w:sz w:val="24"/>
          <w:szCs w:val="24"/>
          <w:lang w:eastAsia="ar-SA"/>
        </w:rPr>
      </w:pPr>
    </w:p>
    <w:p w:rsidR="00EB54FD" w:rsidRPr="0078011E" w:rsidRDefault="00EB54FD" w:rsidP="00EB54FD">
      <w:pPr>
        <w:suppressAutoHyphens/>
        <w:ind w:left="5954"/>
        <w:jc w:val="right"/>
        <w:rPr>
          <w:sz w:val="24"/>
          <w:szCs w:val="24"/>
          <w:lang w:eastAsia="ar-SA"/>
        </w:rPr>
      </w:pPr>
    </w:p>
    <w:p w:rsidR="00EB54FD" w:rsidRDefault="00EB54FD" w:rsidP="00EB54FD">
      <w:pPr>
        <w:suppressAutoHyphens/>
        <w:ind w:left="5954"/>
        <w:jc w:val="right"/>
        <w:rPr>
          <w:sz w:val="24"/>
          <w:szCs w:val="24"/>
          <w:lang w:eastAsia="ar-SA"/>
        </w:rPr>
      </w:pPr>
    </w:p>
    <w:p w:rsidR="00EB54FD" w:rsidRDefault="00EB54FD" w:rsidP="00EB54FD">
      <w:pPr>
        <w:suppressAutoHyphens/>
        <w:ind w:left="5954"/>
        <w:jc w:val="right"/>
        <w:rPr>
          <w:sz w:val="24"/>
          <w:szCs w:val="24"/>
          <w:lang w:eastAsia="ar-SA"/>
        </w:rPr>
      </w:pPr>
    </w:p>
    <w:p w:rsidR="00EB54FD" w:rsidRDefault="00EB54FD" w:rsidP="00EB54FD">
      <w:pPr>
        <w:suppressAutoHyphens/>
        <w:ind w:left="5954"/>
        <w:jc w:val="right"/>
        <w:rPr>
          <w:sz w:val="24"/>
          <w:szCs w:val="24"/>
          <w:lang w:eastAsia="ar-SA"/>
        </w:rPr>
      </w:pPr>
    </w:p>
    <w:p w:rsidR="00EB54FD" w:rsidRDefault="00EB54FD" w:rsidP="00EB54FD">
      <w:pPr>
        <w:suppressAutoHyphens/>
        <w:ind w:left="5954"/>
        <w:jc w:val="right"/>
        <w:rPr>
          <w:sz w:val="24"/>
          <w:szCs w:val="24"/>
          <w:lang w:eastAsia="ar-SA"/>
        </w:rPr>
      </w:pPr>
    </w:p>
    <w:p w:rsidR="00ED7A3F" w:rsidRDefault="00ED7A3F" w:rsidP="00EB54FD">
      <w:pPr>
        <w:suppressAutoHyphens/>
        <w:ind w:left="5954"/>
        <w:jc w:val="right"/>
        <w:rPr>
          <w:sz w:val="24"/>
          <w:szCs w:val="24"/>
          <w:lang w:eastAsia="ar-SA"/>
        </w:rPr>
      </w:pPr>
    </w:p>
    <w:p w:rsidR="00ED7A3F" w:rsidRDefault="00ED7A3F" w:rsidP="00EB54FD">
      <w:pPr>
        <w:suppressAutoHyphens/>
        <w:ind w:left="5954"/>
        <w:jc w:val="right"/>
        <w:rPr>
          <w:sz w:val="24"/>
          <w:szCs w:val="24"/>
          <w:lang w:eastAsia="ar-SA"/>
        </w:rPr>
      </w:pPr>
    </w:p>
    <w:p w:rsidR="00ED7A3F" w:rsidRDefault="00ED7A3F" w:rsidP="00EB54FD">
      <w:pPr>
        <w:suppressAutoHyphens/>
        <w:ind w:left="5954"/>
        <w:jc w:val="right"/>
        <w:rPr>
          <w:sz w:val="24"/>
          <w:szCs w:val="24"/>
          <w:lang w:eastAsia="ar-SA"/>
        </w:rPr>
      </w:pPr>
    </w:p>
    <w:p w:rsidR="00ED7A3F" w:rsidRDefault="00ED7A3F" w:rsidP="00EB54FD">
      <w:pPr>
        <w:suppressAutoHyphens/>
        <w:ind w:left="5954"/>
        <w:jc w:val="right"/>
        <w:rPr>
          <w:sz w:val="24"/>
          <w:szCs w:val="24"/>
          <w:lang w:eastAsia="ar-SA"/>
        </w:rPr>
      </w:pPr>
    </w:p>
    <w:p w:rsidR="00ED7A3F" w:rsidRDefault="00ED7A3F" w:rsidP="00EB54FD">
      <w:pPr>
        <w:suppressAutoHyphens/>
        <w:ind w:left="5954"/>
        <w:jc w:val="right"/>
        <w:rPr>
          <w:sz w:val="24"/>
          <w:szCs w:val="24"/>
          <w:lang w:eastAsia="ar-SA"/>
        </w:rPr>
      </w:pPr>
    </w:p>
    <w:p w:rsidR="00ED7A3F" w:rsidRDefault="00ED7A3F" w:rsidP="00EB54FD">
      <w:pPr>
        <w:suppressAutoHyphens/>
        <w:ind w:left="5954"/>
        <w:jc w:val="right"/>
        <w:rPr>
          <w:sz w:val="24"/>
          <w:szCs w:val="24"/>
          <w:lang w:eastAsia="ar-SA"/>
        </w:rPr>
      </w:pPr>
    </w:p>
    <w:p w:rsidR="00ED7A3F" w:rsidRDefault="00ED7A3F" w:rsidP="00EB54FD">
      <w:pPr>
        <w:suppressAutoHyphens/>
        <w:ind w:left="5954"/>
        <w:jc w:val="right"/>
        <w:rPr>
          <w:sz w:val="24"/>
          <w:szCs w:val="24"/>
          <w:lang w:eastAsia="ar-SA"/>
        </w:rPr>
      </w:pPr>
    </w:p>
    <w:p w:rsidR="00ED7A3F" w:rsidRDefault="00ED7A3F" w:rsidP="00EB54FD">
      <w:pPr>
        <w:suppressAutoHyphens/>
        <w:ind w:left="5954"/>
        <w:jc w:val="right"/>
        <w:rPr>
          <w:sz w:val="24"/>
          <w:szCs w:val="24"/>
          <w:lang w:eastAsia="ar-SA"/>
        </w:rPr>
      </w:pPr>
    </w:p>
    <w:p w:rsidR="00ED7A3F" w:rsidRDefault="00ED7A3F" w:rsidP="00EB54FD">
      <w:pPr>
        <w:suppressAutoHyphens/>
        <w:ind w:left="5954"/>
        <w:jc w:val="right"/>
        <w:rPr>
          <w:sz w:val="24"/>
          <w:szCs w:val="24"/>
          <w:lang w:eastAsia="ar-SA"/>
        </w:rPr>
      </w:pPr>
    </w:p>
    <w:p w:rsidR="00ED7A3F" w:rsidRDefault="00ED7A3F" w:rsidP="00EB54FD">
      <w:pPr>
        <w:suppressAutoHyphens/>
        <w:ind w:left="5954"/>
        <w:jc w:val="right"/>
        <w:rPr>
          <w:sz w:val="24"/>
          <w:szCs w:val="24"/>
          <w:lang w:eastAsia="ar-SA"/>
        </w:rPr>
      </w:pPr>
    </w:p>
    <w:p w:rsidR="00ED7A3F" w:rsidRDefault="00ED7A3F" w:rsidP="00EB54FD">
      <w:pPr>
        <w:suppressAutoHyphens/>
        <w:ind w:left="5954"/>
        <w:jc w:val="right"/>
        <w:rPr>
          <w:sz w:val="24"/>
          <w:szCs w:val="24"/>
          <w:lang w:eastAsia="ar-SA"/>
        </w:rPr>
      </w:pPr>
    </w:p>
    <w:p w:rsidR="00ED7A3F" w:rsidRDefault="00ED7A3F" w:rsidP="00EB54FD">
      <w:pPr>
        <w:suppressAutoHyphens/>
        <w:ind w:left="5954"/>
        <w:jc w:val="right"/>
        <w:rPr>
          <w:sz w:val="24"/>
          <w:szCs w:val="24"/>
          <w:lang w:eastAsia="ar-SA"/>
        </w:rPr>
      </w:pPr>
    </w:p>
    <w:p w:rsidR="00ED7A3F" w:rsidRDefault="00ED7A3F" w:rsidP="00EB54FD">
      <w:pPr>
        <w:suppressAutoHyphens/>
        <w:ind w:left="5954"/>
        <w:jc w:val="right"/>
        <w:rPr>
          <w:sz w:val="24"/>
          <w:szCs w:val="24"/>
          <w:lang w:eastAsia="ar-SA"/>
        </w:rPr>
      </w:pPr>
    </w:p>
    <w:p w:rsidR="00ED7A3F" w:rsidRDefault="00ED7A3F" w:rsidP="00EB54FD">
      <w:pPr>
        <w:suppressAutoHyphens/>
        <w:ind w:left="5954"/>
        <w:jc w:val="right"/>
        <w:rPr>
          <w:sz w:val="24"/>
          <w:szCs w:val="24"/>
          <w:lang w:eastAsia="ar-SA"/>
        </w:rPr>
      </w:pPr>
    </w:p>
    <w:p w:rsidR="00ED7A3F" w:rsidRDefault="00ED7A3F" w:rsidP="00EB54FD">
      <w:pPr>
        <w:suppressAutoHyphens/>
        <w:ind w:left="5954"/>
        <w:jc w:val="right"/>
        <w:rPr>
          <w:sz w:val="24"/>
          <w:szCs w:val="24"/>
          <w:lang w:eastAsia="ar-SA"/>
        </w:rPr>
      </w:pPr>
    </w:p>
    <w:p w:rsidR="00ED7A3F" w:rsidRDefault="00ED7A3F" w:rsidP="00EB54FD">
      <w:pPr>
        <w:suppressAutoHyphens/>
        <w:ind w:left="5954"/>
        <w:jc w:val="right"/>
        <w:rPr>
          <w:sz w:val="24"/>
          <w:szCs w:val="24"/>
          <w:lang w:eastAsia="ar-SA"/>
        </w:rPr>
      </w:pPr>
    </w:p>
    <w:p w:rsidR="00ED7A3F" w:rsidRDefault="00ED7A3F" w:rsidP="00EB54FD">
      <w:pPr>
        <w:suppressAutoHyphens/>
        <w:ind w:left="5954"/>
        <w:jc w:val="right"/>
        <w:rPr>
          <w:sz w:val="24"/>
          <w:szCs w:val="24"/>
          <w:lang w:eastAsia="ar-SA"/>
        </w:rPr>
      </w:pPr>
    </w:p>
    <w:p w:rsidR="00ED7A3F" w:rsidRDefault="00ED7A3F" w:rsidP="00EB54FD">
      <w:pPr>
        <w:suppressAutoHyphens/>
        <w:ind w:left="5954"/>
        <w:jc w:val="right"/>
        <w:rPr>
          <w:sz w:val="24"/>
          <w:szCs w:val="24"/>
          <w:lang w:eastAsia="ar-SA"/>
        </w:rPr>
      </w:pPr>
    </w:p>
    <w:p w:rsidR="00ED7A3F" w:rsidRDefault="00ED7A3F" w:rsidP="00EB54FD">
      <w:pPr>
        <w:suppressAutoHyphens/>
        <w:ind w:left="5954"/>
        <w:jc w:val="right"/>
        <w:rPr>
          <w:sz w:val="24"/>
          <w:szCs w:val="24"/>
          <w:lang w:eastAsia="ar-SA"/>
        </w:rPr>
      </w:pPr>
    </w:p>
    <w:p w:rsidR="00ED7A3F" w:rsidRDefault="00ED7A3F" w:rsidP="00EB54FD">
      <w:pPr>
        <w:suppressAutoHyphens/>
        <w:ind w:left="5954"/>
        <w:jc w:val="right"/>
        <w:rPr>
          <w:sz w:val="24"/>
          <w:szCs w:val="24"/>
          <w:lang w:eastAsia="ar-SA"/>
        </w:rPr>
      </w:pPr>
    </w:p>
    <w:p w:rsidR="00ED7A3F" w:rsidRDefault="00ED7A3F" w:rsidP="00EB54FD">
      <w:pPr>
        <w:suppressAutoHyphens/>
        <w:ind w:left="5954"/>
        <w:jc w:val="right"/>
        <w:rPr>
          <w:sz w:val="24"/>
          <w:szCs w:val="24"/>
          <w:lang w:eastAsia="ar-SA"/>
        </w:rPr>
      </w:pPr>
    </w:p>
    <w:p w:rsidR="00ED7A3F" w:rsidRDefault="00ED7A3F" w:rsidP="00EB54FD">
      <w:pPr>
        <w:suppressAutoHyphens/>
        <w:ind w:left="5954"/>
        <w:jc w:val="right"/>
        <w:rPr>
          <w:sz w:val="24"/>
          <w:szCs w:val="24"/>
          <w:lang w:eastAsia="ar-SA"/>
        </w:rPr>
      </w:pPr>
    </w:p>
    <w:p w:rsidR="00ED7A3F" w:rsidRDefault="00ED7A3F" w:rsidP="00EB54FD">
      <w:pPr>
        <w:suppressAutoHyphens/>
        <w:ind w:left="5954"/>
        <w:jc w:val="right"/>
        <w:rPr>
          <w:sz w:val="24"/>
          <w:szCs w:val="24"/>
          <w:lang w:eastAsia="ar-SA"/>
        </w:rPr>
      </w:pPr>
    </w:p>
    <w:p w:rsidR="00ED7A3F" w:rsidRDefault="00ED7A3F" w:rsidP="00EB54FD">
      <w:pPr>
        <w:suppressAutoHyphens/>
        <w:ind w:left="5954"/>
        <w:jc w:val="right"/>
        <w:rPr>
          <w:sz w:val="24"/>
          <w:szCs w:val="24"/>
          <w:lang w:eastAsia="ar-SA"/>
        </w:rPr>
      </w:pPr>
    </w:p>
    <w:p w:rsidR="00EB54FD" w:rsidRDefault="00EB54FD" w:rsidP="00EB54FD">
      <w:pPr>
        <w:suppressAutoHyphens/>
        <w:ind w:left="5954"/>
        <w:jc w:val="right"/>
        <w:rPr>
          <w:sz w:val="24"/>
          <w:szCs w:val="24"/>
          <w:lang w:eastAsia="ar-SA"/>
        </w:rPr>
      </w:pPr>
    </w:p>
    <w:p w:rsidR="00DE6A5E" w:rsidRDefault="00DE6A5E" w:rsidP="00EB54FD">
      <w:pPr>
        <w:suppressAutoHyphens/>
        <w:ind w:left="5954"/>
        <w:jc w:val="right"/>
        <w:rPr>
          <w:sz w:val="24"/>
          <w:szCs w:val="24"/>
          <w:lang w:eastAsia="ar-SA"/>
        </w:rPr>
      </w:pPr>
    </w:p>
    <w:p w:rsidR="00DE6A5E" w:rsidRDefault="00DE6A5E" w:rsidP="00EB54FD">
      <w:pPr>
        <w:suppressAutoHyphens/>
        <w:ind w:left="5954"/>
        <w:jc w:val="right"/>
        <w:rPr>
          <w:sz w:val="24"/>
          <w:szCs w:val="24"/>
          <w:lang w:eastAsia="ar-SA"/>
        </w:rPr>
      </w:pPr>
    </w:p>
    <w:p w:rsidR="00DE6A5E" w:rsidRDefault="00DE6A5E" w:rsidP="00EB54FD">
      <w:pPr>
        <w:suppressAutoHyphens/>
        <w:ind w:left="5954"/>
        <w:jc w:val="right"/>
        <w:rPr>
          <w:sz w:val="24"/>
          <w:szCs w:val="24"/>
          <w:lang w:eastAsia="ar-SA"/>
        </w:rPr>
      </w:pPr>
    </w:p>
    <w:p w:rsidR="00DE6A5E" w:rsidRDefault="00DE6A5E" w:rsidP="00EB54FD">
      <w:pPr>
        <w:suppressAutoHyphens/>
        <w:ind w:left="5954"/>
        <w:jc w:val="right"/>
        <w:rPr>
          <w:sz w:val="24"/>
          <w:szCs w:val="24"/>
          <w:lang w:eastAsia="ar-SA"/>
        </w:rPr>
      </w:pPr>
    </w:p>
    <w:p w:rsidR="00DE6A5E" w:rsidRDefault="00DE6A5E" w:rsidP="00EB54FD">
      <w:pPr>
        <w:suppressAutoHyphens/>
        <w:ind w:left="5954"/>
        <w:jc w:val="right"/>
        <w:rPr>
          <w:sz w:val="24"/>
          <w:szCs w:val="24"/>
          <w:lang w:eastAsia="ar-SA"/>
        </w:rPr>
      </w:pPr>
    </w:p>
    <w:p w:rsidR="00DE6A5E" w:rsidRDefault="00DE6A5E" w:rsidP="00EB54FD">
      <w:pPr>
        <w:suppressAutoHyphens/>
        <w:ind w:left="5954"/>
        <w:jc w:val="right"/>
        <w:rPr>
          <w:sz w:val="24"/>
          <w:szCs w:val="24"/>
          <w:lang w:eastAsia="ar-SA"/>
        </w:rPr>
      </w:pPr>
    </w:p>
    <w:p w:rsidR="00DE6A5E" w:rsidRDefault="00DE6A5E" w:rsidP="00EB54FD">
      <w:pPr>
        <w:suppressAutoHyphens/>
        <w:ind w:left="5954"/>
        <w:jc w:val="right"/>
        <w:rPr>
          <w:sz w:val="24"/>
          <w:szCs w:val="24"/>
          <w:lang w:eastAsia="ar-SA"/>
        </w:rPr>
      </w:pPr>
    </w:p>
    <w:p w:rsidR="00DE6A5E" w:rsidRDefault="00DE6A5E" w:rsidP="00EB54FD">
      <w:pPr>
        <w:suppressAutoHyphens/>
        <w:ind w:left="5954"/>
        <w:jc w:val="right"/>
        <w:rPr>
          <w:sz w:val="24"/>
          <w:szCs w:val="24"/>
          <w:lang w:eastAsia="ar-SA"/>
        </w:rPr>
      </w:pPr>
    </w:p>
    <w:p w:rsidR="00DE6A5E" w:rsidRDefault="00DE6A5E" w:rsidP="00EB54FD">
      <w:pPr>
        <w:suppressAutoHyphens/>
        <w:ind w:left="5954"/>
        <w:jc w:val="right"/>
        <w:rPr>
          <w:sz w:val="24"/>
          <w:szCs w:val="24"/>
          <w:lang w:eastAsia="ar-SA"/>
        </w:rPr>
      </w:pPr>
    </w:p>
    <w:p w:rsidR="00DE6A5E" w:rsidRDefault="00DE6A5E" w:rsidP="00EB54FD">
      <w:pPr>
        <w:suppressAutoHyphens/>
        <w:ind w:left="5954"/>
        <w:jc w:val="right"/>
        <w:rPr>
          <w:sz w:val="24"/>
          <w:szCs w:val="24"/>
          <w:lang w:eastAsia="ar-SA"/>
        </w:rPr>
      </w:pPr>
    </w:p>
    <w:p w:rsidR="00DE6A5E" w:rsidRDefault="00DE6A5E" w:rsidP="00EB54FD">
      <w:pPr>
        <w:suppressAutoHyphens/>
        <w:ind w:left="5954"/>
        <w:jc w:val="right"/>
        <w:rPr>
          <w:sz w:val="24"/>
          <w:szCs w:val="24"/>
          <w:lang w:eastAsia="ar-SA"/>
        </w:rPr>
      </w:pPr>
    </w:p>
    <w:p w:rsidR="006167A8" w:rsidRPr="0078011E" w:rsidRDefault="006167A8" w:rsidP="00EB54FD">
      <w:pPr>
        <w:suppressAutoHyphens/>
        <w:ind w:left="5954"/>
        <w:jc w:val="right"/>
        <w:rPr>
          <w:sz w:val="24"/>
          <w:szCs w:val="24"/>
          <w:lang w:eastAsia="ar-SA"/>
        </w:rPr>
      </w:pPr>
    </w:p>
    <w:p w:rsidR="00EB54FD" w:rsidRDefault="00EB54FD" w:rsidP="00EB54FD">
      <w:pPr>
        <w:suppressAutoHyphens/>
        <w:ind w:left="5954"/>
        <w:jc w:val="right"/>
        <w:rPr>
          <w:lang w:eastAsia="ar-SA"/>
        </w:rPr>
      </w:pPr>
      <w:r>
        <w:rPr>
          <w:lang w:eastAsia="ar-SA"/>
        </w:rPr>
        <w:lastRenderedPageBreak/>
        <w:t>Приложение № 1</w:t>
      </w:r>
    </w:p>
    <w:p w:rsidR="00EB54FD" w:rsidRDefault="00EB54FD" w:rsidP="00EB54FD">
      <w:pPr>
        <w:suppressAutoHyphens/>
        <w:ind w:left="5529" w:hanging="279"/>
        <w:jc w:val="right"/>
        <w:rPr>
          <w:kern w:val="2"/>
          <w:lang w:eastAsia="ar-SA"/>
        </w:rPr>
      </w:pPr>
      <w:r>
        <w:rPr>
          <w:lang w:eastAsia="ar-SA"/>
        </w:rPr>
        <w:t xml:space="preserve">    к административному регламенту          предоставления муниципальной услуги </w:t>
      </w:r>
      <w:r>
        <w:rPr>
          <w:kern w:val="2"/>
          <w:lang w:eastAsia="ar-SA"/>
        </w:rPr>
        <w:t>«</w:t>
      </w:r>
      <w:r>
        <w:rPr>
          <w:lang w:eastAsia="ar-SA"/>
        </w:rPr>
        <w:t>Выдача  градостроительного плана земельного участка</w:t>
      </w:r>
      <w:r>
        <w:rPr>
          <w:kern w:val="2"/>
          <w:lang w:eastAsia="ar-SA"/>
        </w:rPr>
        <w:t>»</w:t>
      </w:r>
    </w:p>
    <w:p w:rsidR="00EB54FD" w:rsidRDefault="00EB54FD" w:rsidP="00EB54FD">
      <w:pPr>
        <w:widowControl w:val="0"/>
        <w:suppressAutoHyphens/>
        <w:autoSpaceDE w:val="0"/>
        <w:jc w:val="center"/>
        <w:rPr>
          <w:b/>
          <w:bCs/>
          <w:lang w:eastAsia="ar-SA"/>
        </w:rPr>
      </w:pPr>
    </w:p>
    <w:p w:rsidR="00EB54FD" w:rsidRDefault="00EB54FD" w:rsidP="00EB54FD">
      <w:pPr>
        <w:widowControl w:val="0"/>
        <w:suppressAutoHyphens/>
        <w:autoSpaceDE w:val="0"/>
        <w:jc w:val="center"/>
        <w:rPr>
          <w:b/>
          <w:bCs/>
          <w:lang w:eastAsia="ar-SA"/>
        </w:rPr>
      </w:pPr>
    </w:p>
    <w:p w:rsidR="00EB54FD" w:rsidRPr="0078011E" w:rsidRDefault="00EB54FD" w:rsidP="00EB54FD">
      <w:pPr>
        <w:widowControl w:val="0"/>
        <w:suppressAutoHyphens/>
        <w:autoSpaceDE w:val="0"/>
        <w:jc w:val="center"/>
        <w:rPr>
          <w:b/>
          <w:bCs/>
          <w:sz w:val="24"/>
          <w:szCs w:val="24"/>
          <w:lang w:eastAsia="ar-SA"/>
        </w:rPr>
      </w:pPr>
    </w:p>
    <w:p w:rsidR="00EB54FD" w:rsidRPr="0078011E" w:rsidRDefault="00EB54FD" w:rsidP="00EB54FD">
      <w:pPr>
        <w:widowControl w:val="0"/>
        <w:suppressAutoHyphens/>
        <w:autoSpaceDE w:val="0"/>
        <w:jc w:val="center"/>
        <w:rPr>
          <w:sz w:val="24"/>
          <w:szCs w:val="24"/>
          <w:lang w:eastAsia="ar-SA"/>
        </w:rPr>
      </w:pPr>
      <w:r w:rsidRPr="0078011E">
        <w:rPr>
          <w:sz w:val="24"/>
          <w:szCs w:val="24"/>
          <w:lang w:eastAsia="ar-SA"/>
        </w:rPr>
        <w:t xml:space="preserve">Сведения </w:t>
      </w:r>
    </w:p>
    <w:p w:rsidR="00EB54FD" w:rsidRPr="0078011E" w:rsidRDefault="00EB54FD" w:rsidP="00EB54FD">
      <w:pPr>
        <w:widowControl w:val="0"/>
        <w:suppressAutoHyphens/>
        <w:autoSpaceDE w:val="0"/>
        <w:jc w:val="center"/>
        <w:rPr>
          <w:sz w:val="24"/>
          <w:szCs w:val="24"/>
          <w:lang w:eastAsia="ar-SA"/>
        </w:rPr>
      </w:pPr>
      <w:r w:rsidRPr="0078011E">
        <w:rPr>
          <w:sz w:val="24"/>
          <w:szCs w:val="24"/>
          <w:lang w:eastAsia="ar-SA"/>
        </w:rPr>
        <w:t xml:space="preserve">об органе, уполномоченном в области градостроительной деятельности, </w:t>
      </w:r>
    </w:p>
    <w:p w:rsidR="00EB54FD" w:rsidRPr="0078011E" w:rsidRDefault="00EB54FD" w:rsidP="00EB54FD">
      <w:pPr>
        <w:widowControl w:val="0"/>
        <w:suppressAutoHyphens/>
        <w:autoSpaceDE w:val="0"/>
        <w:jc w:val="center"/>
        <w:rPr>
          <w:sz w:val="24"/>
          <w:szCs w:val="24"/>
          <w:lang w:eastAsia="ar-SA"/>
        </w:rPr>
      </w:pPr>
      <w:proofErr w:type="gramStart"/>
      <w:r w:rsidRPr="0078011E">
        <w:rPr>
          <w:sz w:val="24"/>
          <w:szCs w:val="24"/>
          <w:lang w:eastAsia="ar-SA"/>
        </w:rPr>
        <w:t>имеющем</w:t>
      </w:r>
      <w:proofErr w:type="gramEnd"/>
      <w:r w:rsidRPr="0078011E">
        <w:rPr>
          <w:sz w:val="24"/>
          <w:szCs w:val="24"/>
          <w:lang w:eastAsia="ar-SA"/>
        </w:rPr>
        <w:t xml:space="preserve"> право на предоставление Муниципальной услуги </w:t>
      </w:r>
    </w:p>
    <w:p w:rsidR="00EB54FD" w:rsidRPr="0078011E" w:rsidRDefault="00EB54FD" w:rsidP="00EB54FD">
      <w:pPr>
        <w:widowControl w:val="0"/>
        <w:suppressAutoHyphens/>
        <w:autoSpaceDE w:val="0"/>
        <w:jc w:val="center"/>
        <w:rPr>
          <w:sz w:val="24"/>
          <w:szCs w:val="24"/>
          <w:lang w:eastAsia="ar-SA"/>
        </w:rPr>
      </w:pPr>
      <w:r w:rsidRPr="0078011E">
        <w:rPr>
          <w:sz w:val="24"/>
          <w:szCs w:val="24"/>
          <w:lang w:eastAsia="ar-SA"/>
        </w:rPr>
        <w:t>«</w:t>
      </w:r>
      <w:r>
        <w:rPr>
          <w:sz w:val="24"/>
          <w:szCs w:val="24"/>
          <w:lang w:eastAsia="ar-SA"/>
        </w:rPr>
        <w:t>Выдача</w:t>
      </w:r>
      <w:r w:rsidRPr="0078011E">
        <w:rPr>
          <w:sz w:val="24"/>
          <w:szCs w:val="24"/>
          <w:lang w:eastAsia="ar-SA"/>
        </w:rPr>
        <w:t xml:space="preserve"> градостроительного плана земельного участка»</w:t>
      </w:r>
    </w:p>
    <w:p w:rsidR="00EB54FD" w:rsidRPr="0078011E" w:rsidRDefault="00EB54FD" w:rsidP="00EB54FD">
      <w:pPr>
        <w:widowControl w:val="0"/>
        <w:suppressAutoHyphens/>
        <w:autoSpaceDE w:val="0"/>
        <w:jc w:val="center"/>
        <w:rPr>
          <w:sz w:val="24"/>
          <w:szCs w:val="24"/>
          <w:lang w:eastAsia="ar-SA"/>
        </w:rPr>
      </w:pPr>
    </w:p>
    <w:p w:rsidR="00EB54FD" w:rsidRPr="0078011E" w:rsidRDefault="00EB54FD" w:rsidP="00EB54FD">
      <w:pPr>
        <w:widowControl w:val="0"/>
        <w:suppressAutoHyphens/>
        <w:autoSpaceDE w:val="0"/>
        <w:jc w:val="center"/>
        <w:rPr>
          <w:b/>
          <w:bCs/>
          <w:sz w:val="24"/>
          <w:szCs w:val="24"/>
          <w:lang w:eastAsia="ar-SA"/>
        </w:rPr>
      </w:pPr>
    </w:p>
    <w:tbl>
      <w:tblPr>
        <w:tblW w:w="0" w:type="auto"/>
        <w:tblInd w:w="190" w:type="dxa"/>
        <w:tblLayout w:type="fixed"/>
        <w:tblCellMar>
          <w:left w:w="30" w:type="dxa"/>
          <w:right w:w="30" w:type="dxa"/>
        </w:tblCellMar>
        <w:tblLook w:val="00A0"/>
      </w:tblPr>
      <w:tblGrid>
        <w:gridCol w:w="3290"/>
        <w:gridCol w:w="6217"/>
      </w:tblGrid>
      <w:tr w:rsidR="00EB54FD" w:rsidRPr="0078011E">
        <w:trPr>
          <w:trHeight w:val="527"/>
        </w:trPr>
        <w:tc>
          <w:tcPr>
            <w:tcW w:w="3290" w:type="dxa"/>
            <w:tcBorders>
              <w:top w:val="single" w:sz="4" w:space="0" w:color="000000"/>
              <w:left w:val="single" w:sz="4" w:space="0" w:color="000000"/>
              <w:bottom w:val="single" w:sz="4" w:space="0" w:color="000000"/>
              <w:right w:val="nil"/>
            </w:tcBorders>
            <w:shd w:val="clear" w:color="auto" w:fill="FFFFFF"/>
          </w:tcPr>
          <w:p w:rsidR="00EB54FD" w:rsidRPr="0078011E" w:rsidRDefault="00EB54FD" w:rsidP="00955C0B">
            <w:pPr>
              <w:widowControl w:val="0"/>
              <w:suppressAutoHyphens/>
              <w:snapToGrid w:val="0"/>
              <w:rPr>
                <w:sz w:val="24"/>
                <w:szCs w:val="24"/>
                <w:lang w:eastAsia="ar-SA"/>
              </w:rPr>
            </w:pPr>
            <w:r w:rsidRPr="0078011E">
              <w:rPr>
                <w:sz w:val="24"/>
                <w:szCs w:val="24"/>
                <w:lang w:eastAsia="ar-SA"/>
              </w:rPr>
              <w:t xml:space="preserve">Наименование муниципального образования </w:t>
            </w:r>
          </w:p>
        </w:tc>
        <w:tc>
          <w:tcPr>
            <w:tcW w:w="6217" w:type="dxa"/>
            <w:tcBorders>
              <w:top w:val="single" w:sz="4" w:space="0" w:color="000000"/>
              <w:left w:val="single" w:sz="4" w:space="0" w:color="000000"/>
              <w:bottom w:val="single" w:sz="4" w:space="0" w:color="000000"/>
              <w:right w:val="single" w:sz="4" w:space="0" w:color="000000"/>
            </w:tcBorders>
            <w:shd w:val="clear" w:color="auto" w:fill="FFFFFF"/>
          </w:tcPr>
          <w:p w:rsidR="00EB54FD" w:rsidRPr="0078011E" w:rsidRDefault="004A22BB" w:rsidP="00955C0B">
            <w:pPr>
              <w:widowControl w:val="0"/>
              <w:suppressAutoHyphens/>
              <w:snapToGrid w:val="0"/>
              <w:rPr>
                <w:sz w:val="24"/>
                <w:szCs w:val="24"/>
                <w:lang w:eastAsia="ar-SA"/>
              </w:rPr>
            </w:pPr>
            <w:proofErr w:type="spellStart"/>
            <w:r>
              <w:rPr>
                <w:sz w:val="24"/>
                <w:szCs w:val="24"/>
                <w:lang w:eastAsia="ar-SA"/>
              </w:rPr>
              <w:t>Привольнененское</w:t>
            </w:r>
            <w:proofErr w:type="spellEnd"/>
            <w:r w:rsidR="00EB54FD" w:rsidRPr="0078011E">
              <w:rPr>
                <w:sz w:val="24"/>
                <w:szCs w:val="24"/>
                <w:lang w:eastAsia="ar-SA"/>
              </w:rPr>
              <w:t xml:space="preserve"> сельское поселение </w:t>
            </w:r>
          </w:p>
          <w:p w:rsidR="00EB54FD" w:rsidRPr="0078011E" w:rsidRDefault="00EB54FD" w:rsidP="00955C0B">
            <w:pPr>
              <w:widowControl w:val="0"/>
              <w:suppressAutoHyphens/>
              <w:rPr>
                <w:sz w:val="24"/>
                <w:szCs w:val="24"/>
                <w:lang w:eastAsia="ar-SA"/>
              </w:rPr>
            </w:pPr>
            <w:proofErr w:type="spellStart"/>
            <w:r w:rsidRPr="0078011E">
              <w:rPr>
                <w:sz w:val="24"/>
                <w:szCs w:val="24"/>
                <w:lang w:eastAsia="ar-SA"/>
              </w:rPr>
              <w:t>Ремонтненского</w:t>
            </w:r>
            <w:proofErr w:type="spellEnd"/>
            <w:r w:rsidRPr="0078011E">
              <w:rPr>
                <w:sz w:val="24"/>
                <w:szCs w:val="24"/>
                <w:lang w:eastAsia="ar-SA"/>
              </w:rPr>
              <w:t xml:space="preserve"> района</w:t>
            </w:r>
          </w:p>
        </w:tc>
      </w:tr>
      <w:tr w:rsidR="00EB54FD" w:rsidRPr="0078011E">
        <w:trPr>
          <w:trHeight w:val="701"/>
        </w:trPr>
        <w:tc>
          <w:tcPr>
            <w:tcW w:w="3290" w:type="dxa"/>
            <w:tcBorders>
              <w:top w:val="single" w:sz="4" w:space="0" w:color="000000"/>
              <w:left w:val="single" w:sz="4" w:space="0" w:color="000000"/>
              <w:bottom w:val="single" w:sz="4" w:space="0" w:color="000000"/>
              <w:right w:val="nil"/>
            </w:tcBorders>
            <w:shd w:val="clear" w:color="auto" w:fill="FFFFFF"/>
          </w:tcPr>
          <w:p w:rsidR="00EB54FD" w:rsidRPr="0078011E" w:rsidRDefault="00EB54FD" w:rsidP="00955C0B">
            <w:pPr>
              <w:widowControl w:val="0"/>
              <w:suppressAutoHyphens/>
              <w:snapToGrid w:val="0"/>
              <w:rPr>
                <w:sz w:val="24"/>
                <w:szCs w:val="24"/>
                <w:lang w:eastAsia="ar-SA"/>
              </w:rPr>
            </w:pPr>
            <w:r w:rsidRPr="0078011E">
              <w:rPr>
                <w:sz w:val="24"/>
                <w:szCs w:val="24"/>
                <w:lang w:eastAsia="ar-SA"/>
              </w:rPr>
              <w:t>Почтовый адрес (юридический)</w:t>
            </w:r>
          </w:p>
        </w:tc>
        <w:tc>
          <w:tcPr>
            <w:tcW w:w="6217" w:type="dxa"/>
            <w:tcBorders>
              <w:top w:val="single" w:sz="4" w:space="0" w:color="000000"/>
              <w:left w:val="single" w:sz="4" w:space="0" w:color="000000"/>
              <w:bottom w:val="single" w:sz="4" w:space="0" w:color="000000"/>
              <w:right w:val="single" w:sz="4" w:space="0" w:color="000000"/>
            </w:tcBorders>
            <w:shd w:val="clear" w:color="auto" w:fill="FFFFFF"/>
          </w:tcPr>
          <w:p w:rsidR="00EB54FD" w:rsidRPr="0078011E" w:rsidRDefault="006167A8" w:rsidP="00955C0B">
            <w:pPr>
              <w:widowControl w:val="0"/>
              <w:suppressAutoHyphens/>
              <w:snapToGrid w:val="0"/>
              <w:rPr>
                <w:sz w:val="24"/>
                <w:szCs w:val="24"/>
                <w:lang w:eastAsia="ar-SA"/>
              </w:rPr>
            </w:pPr>
            <w:r>
              <w:rPr>
                <w:sz w:val="24"/>
                <w:szCs w:val="24"/>
                <w:lang w:eastAsia="ar-SA"/>
              </w:rPr>
              <w:t>347490</w:t>
            </w:r>
            <w:r w:rsidR="00EB54FD" w:rsidRPr="0078011E">
              <w:rPr>
                <w:sz w:val="24"/>
                <w:szCs w:val="24"/>
                <w:lang w:eastAsia="ar-SA"/>
              </w:rPr>
              <w:t xml:space="preserve">, Ростовская область, </w:t>
            </w:r>
            <w:proofErr w:type="spellStart"/>
            <w:r w:rsidR="00EB54FD" w:rsidRPr="0078011E">
              <w:rPr>
                <w:sz w:val="24"/>
                <w:szCs w:val="24"/>
                <w:lang w:eastAsia="ar-SA"/>
              </w:rPr>
              <w:t>Ре</w:t>
            </w:r>
            <w:r>
              <w:rPr>
                <w:sz w:val="24"/>
                <w:szCs w:val="24"/>
                <w:lang w:eastAsia="ar-SA"/>
              </w:rPr>
              <w:t>монтненский</w:t>
            </w:r>
            <w:proofErr w:type="spellEnd"/>
            <w:r>
              <w:rPr>
                <w:sz w:val="24"/>
                <w:szCs w:val="24"/>
                <w:lang w:eastAsia="ar-SA"/>
              </w:rPr>
              <w:t xml:space="preserve"> район, п</w:t>
            </w:r>
            <w:proofErr w:type="gramStart"/>
            <w:r>
              <w:rPr>
                <w:sz w:val="24"/>
                <w:szCs w:val="24"/>
                <w:lang w:eastAsia="ar-SA"/>
              </w:rPr>
              <w:t>.П</w:t>
            </w:r>
            <w:proofErr w:type="gramEnd"/>
            <w:r>
              <w:rPr>
                <w:sz w:val="24"/>
                <w:szCs w:val="24"/>
                <w:lang w:eastAsia="ar-SA"/>
              </w:rPr>
              <w:t>ривольный</w:t>
            </w:r>
            <w:r w:rsidR="00EB54FD">
              <w:rPr>
                <w:sz w:val="24"/>
                <w:szCs w:val="24"/>
                <w:lang w:eastAsia="ar-SA"/>
              </w:rPr>
              <w:t xml:space="preserve">, улица Советская , </w:t>
            </w:r>
            <w:r>
              <w:rPr>
                <w:sz w:val="24"/>
                <w:szCs w:val="24"/>
                <w:lang w:eastAsia="ar-SA"/>
              </w:rPr>
              <w:t>21</w:t>
            </w:r>
          </w:p>
        </w:tc>
      </w:tr>
      <w:tr w:rsidR="00EB54FD" w:rsidRPr="0078011E">
        <w:trPr>
          <w:trHeight w:val="533"/>
        </w:trPr>
        <w:tc>
          <w:tcPr>
            <w:tcW w:w="3290" w:type="dxa"/>
            <w:tcBorders>
              <w:top w:val="single" w:sz="4" w:space="0" w:color="000000"/>
              <w:left w:val="single" w:sz="4" w:space="0" w:color="000000"/>
              <w:bottom w:val="single" w:sz="4" w:space="0" w:color="000000"/>
              <w:right w:val="nil"/>
            </w:tcBorders>
            <w:shd w:val="clear" w:color="auto" w:fill="FFFFFF"/>
          </w:tcPr>
          <w:p w:rsidR="00EB54FD" w:rsidRPr="0078011E" w:rsidRDefault="00EB54FD" w:rsidP="00955C0B">
            <w:pPr>
              <w:widowControl w:val="0"/>
              <w:suppressAutoHyphens/>
              <w:snapToGrid w:val="0"/>
              <w:rPr>
                <w:sz w:val="24"/>
                <w:szCs w:val="24"/>
                <w:lang w:eastAsia="ar-SA"/>
              </w:rPr>
            </w:pPr>
            <w:r w:rsidRPr="0078011E">
              <w:rPr>
                <w:sz w:val="24"/>
                <w:szCs w:val="24"/>
                <w:lang w:eastAsia="ar-SA"/>
              </w:rPr>
              <w:t>ФИО главы  поселения</w:t>
            </w:r>
          </w:p>
        </w:tc>
        <w:tc>
          <w:tcPr>
            <w:tcW w:w="6217" w:type="dxa"/>
            <w:tcBorders>
              <w:top w:val="single" w:sz="4" w:space="0" w:color="000000"/>
              <w:left w:val="single" w:sz="4" w:space="0" w:color="000000"/>
              <w:bottom w:val="single" w:sz="4" w:space="0" w:color="000000"/>
              <w:right w:val="single" w:sz="4" w:space="0" w:color="000000"/>
            </w:tcBorders>
            <w:shd w:val="clear" w:color="auto" w:fill="FFFFFF"/>
          </w:tcPr>
          <w:p w:rsidR="00EB54FD" w:rsidRPr="0078011E" w:rsidRDefault="006167A8" w:rsidP="00955C0B">
            <w:pPr>
              <w:widowControl w:val="0"/>
              <w:suppressAutoHyphens/>
              <w:snapToGrid w:val="0"/>
              <w:rPr>
                <w:sz w:val="24"/>
                <w:szCs w:val="24"/>
                <w:lang w:eastAsia="ar-SA"/>
              </w:rPr>
            </w:pPr>
            <w:r>
              <w:rPr>
                <w:sz w:val="24"/>
                <w:szCs w:val="24"/>
                <w:lang w:eastAsia="ar-SA"/>
              </w:rPr>
              <w:t xml:space="preserve">Мироненко Василий </w:t>
            </w:r>
            <w:proofErr w:type="spellStart"/>
            <w:r>
              <w:rPr>
                <w:sz w:val="24"/>
                <w:szCs w:val="24"/>
                <w:lang w:eastAsia="ar-SA"/>
              </w:rPr>
              <w:t>Николевич</w:t>
            </w:r>
            <w:proofErr w:type="spellEnd"/>
          </w:p>
        </w:tc>
      </w:tr>
      <w:tr w:rsidR="00EB54FD" w:rsidRPr="0078011E">
        <w:trPr>
          <w:trHeight w:val="541"/>
        </w:trPr>
        <w:tc>
          <w:tcPr>
            <w:tcW w:w="3290" w:type="dxa"/>
            <w:tcBorders>
              <w:top w:val="single" w:sz="4" w:space="0" w:color="000000"/>
              <w:left w:val="single" w:sz="4" w:space="0" w:color="000000"/>
              <w:bottom w:val="single" w:sz="4" w:space="0" w:color="000000"/>
              <w:right w:val="nil"/>
            </w:tcBorders>
            <w:shd w:val="clear" w:color="auto" w:fill="FFFFFF"/>
          </w:tcPr>
          <w:p w:rsidR="00EB54FD" w:rsidRPr="0078011E" w:rsidRDefault="00EB54FD" w:rsidP="00955C0B">
            <w:pPr>
              <w:widowControl w:val="0"/>
              <w:suppressAutoHyphens/>
              <w:snapToGrid w:val="0"/>
              <w:rPr>
                <w:sz w:val="24"/>
                <w:szCs w:val="24"/>
                <w:lang w:eastAsia="ar-SA"/>
              </w:rPr>
            </w:pPr>
            <w:r w:rsidRPr="0078011E">
              <w:rPr>
                <w:sz w:val="24"/>
                <w:szCs w:val="24"/>
                <w:lang w:eastAsia="ar-SA"/>
              </w:rPr>
              <w:t xml:space="preserve">Телефон и факс приемной </w:t>
            </w:r>
          </w:p>
        </w:tc>
        <w:tc>
          <w:tcPr>
            <w:tcW w:w="6217" w:type="dxa"/>
            <w:tcBorders>
              <w:top w:val="single" w:sz="4" w:space="0" w:color="000000"/>
              <w:left w:val="single" w:sz="4" w:space="0" w:color="000000"/>
              <w:bottom w:val="single" w:sz="4" w:space="0" w:color="000000"/>
              <w:right w:val="single" w:sz="4" w:space="0" w:color="000000"/>
            </w:tcBorders>
            <w:shd w:val="clear" w:color="auto" w:fill="FFFFFF"/>
          </w:tcPr>
          <w:p w:rsidR="00EB54FD" w:rsidRPr="0078011E" w:rsidRDefault="00C06C74" w:rsidP="00955C0B">
            <w:pPr>
              <w:widowControl w:val="0"/>
              <w:suppressAutoHyphens/>
              <w:snapToGrid w:val="0"/>
              <w:rPr>
                <w:sz w:val="24"/>
                <w:szCs w:val="24"/>
                <w:lang w:eastAsia="ar-SA"/>
              </w:rPr>
            </w:pPr>
            <w:r>
              <w:rPr>
                <w:sz w:val="24"/>
                <w:szCs w:val="24"/>
                <w:lang w:eastAsia="ar-SA"/>
              </w:rPr>
              <w:t>(86379) 36-2-41, (86379) 36-2</w:t>
            </w:r>
            <w:r w:rsidR="00EB54FD">
              <w:rPr>
                <w:sz w:val="24"/>
                <w:szCs w:val="24"/>
                <w:lang w:eastAsia="ar-SA"/>
              </w:rPr>
              <w:t>-</w:t>
            </w:r>
            <w:r>
              <w:rPr>
                <w:sz w:val="24"/>
                <w:szCs w:val="24"/>
                <w:lang w:eastAsia="ar-SA"/>
              </w:rPr>
              <w:t>43</w:t>
            </w:r>
          </w:p>
        </w:tc>
      </w:tr>
      <w:tr w:rsidR="00EB54FD" w:rsidRPr="0078011E">
        <w:trPr>
          <w:trHeight w:val="541"/>
        </w:trPr>
        <w:tc>
          <w:tcPr>
            <w:tcW w:w="3290" w:type="dxa"/>
            <w:tcBorders>
              <w:top w:val="single" w:sz="4" w:space="0" w:color="000000"/>
              <w:left w:val="single" w:sz="4" w:space="0" w:color="000000"/>
              <w:bottom w:val="single" w:sz="4" w:space="0" w:color="000000"/>
              <w:right w:val="nil"/>
            </w:tcBorders>
            <w:shd w:val="clear" w:color="auto" w:fill="FFFFFF"/>
          </w:tcPr>
          <w:p w:rsidR="00EB54FD" w:rsidRPr="0078011E" w:rsidRDefault="00EB54FD" w:rsidP="00955C0B">
            <w:pPr>
              <w:widowControl w:val="0"/>
              <w:suppressAutoHyphens/>
              <w:snapToGrid w:val="0"/>
              <w:rPr>
                <w:sz w:val="24"/>
                <w:szCs w:val="24"/>
                <w:lang w:eastAsia="ar-SA"/>
              </w:rPr>
            </w:pPr>
            <w:r w:rsidRPr="0078011E">
              <w:rPr>
                <w:sz w:val="24"/>
                <w:szCs w:val="24"/>
                <w:lang w:eastAsia="ar-SA"/>
              </w:rPr>
              <w:t xml:space="preserve">Полное наименование уполномоченного органа </w:t>
            </w:r>
          </w:p>
        </w:tc>
        <w:tc>
          <w:tcPr>
            <w:tcW w:w="6217" w:type="dxa"/>
            <w:tcBorders>
              <w:top w:val="single" w:sz="4" w:space="0" w:color="000000"/>
              <w:left w:val="single" w:sz="4" w:space="0" w:color="000000"/>
              <w:bottom w:val="single" w:sz="4" w:space="0" w:color="000000"/>
              <w:right w:val="single" w:sz="4" w:space="0" w:color="000000"/>
            </w:tcBorders>
            <w:shd w:val="clear" w:color="auto" w:fill="FFFFFF"/>
          </w:tcPr>
          <w:p w:rsidR="00EB54FD" w:rsidRPr="0078011E" w:rsidRDefault="00EB54FD" w:rsidP="00955C0B">
            <w:pPr>
              <w:widowControl w:val="0"/>
              <w:suppressAutoHyphens/>
              <w:snapToGrid w:val="0"/>
              <w:rPr>
                <w:sz w:val="24"/>
                <w:szCs w:val="24"/>
                <w:lang w:eastAsia="ar-SA"/>
              </w:rPr>
            </w:pPr>
            <w:r>
              <w:rPr>
                <w:sz w:val="24"/>
                <w:szCs w:val="24"/>
                <w:lang w:eastAsia="ar-SA"/>
              </w:rPr>
              <w:t xml:space="preserve">Администрация </w:t>
            </w:r>
            <w:r w:rsidR="004A22BB">
              <w:rPr>
                <w:sz w:val="24"/>
                <w:szCs w:val="24"/>
                <w:lang w:eastAsia="ar-SA"/>
              </w:rPr>
              <w:t>Привольненского</w:t>
            </w:r>
            <w:r w:rsidRPr="0078011E">
              <w:rPr>
                <w:sz w:val="24"/>
                <w:szCs w:val="24"/>
                <w:lang w:eastAsia="ar-SA"/>
              </w:rPr>
              <w:t xml:space="preserve"> сельского поселения </w:t>
            </w:r>
            <w:proofErr w:type="spellStart"/>
            <w:r w:rsidRPr="0078011E">
              <w:rPr>
                <w:sz w:val="24"/>
                <w:szCs w:val="24"/>
                <w:lang w:eastAsia="ar-SA"/>
              </w:rPr>
              <w:t>Ремонтненского</w:t>
            </w:r>
            <w:proofErr w:type="spellEnd"/>
            <w:r w:rsidRPr="0078011E">
              <w:rPr>
                <w:sz w:val="24"/>
                <w:szCs w:val="24"/>
                <w:lang w:eastAsia="ar-SA"/>
              </w:rPr>
              <w:t xml:space="preserve"> района</w:t>
            </w:r>
          </w:p>
        </w:tc>
      </w:tr>
      <w:tr w:rsidR="00EB54FD" w:rsidRPr="0078011E">
        <w:trPr>
          <w:trHeight w:val="541"/>
        </w:trPr>
        <w:tc>
          <w:tcPr>
            <w:tcW w:w="3290" w:type="dxa"/>
            <w:tcBorders>
              <w:top w:val="single" w:sz="4" w:space="0" w:color="000000"/>
              <w:left w:val="single" w:sz="4" w:space="0" w:color="000000"/>
              <w:bottom w:val="single" w:sz="4" w:space="0" w:color="000000"/>
              <w:right w:val="nil"/>
            </w:tcBorders>
            <w:shd w:val="clear" w:color="auto" w:fill="FFFFFF"/>
          </w:tcPr>
          <w:p w:rsidR="00EB54FD" w:rsidRPr="0078011E" w:rsidRDefault="00EB54FD" w:rsidP="00955C0B">
            <w:pPr>
              <w:widowControl w:val="0"/>
              <w:suppressAutoHyphens/>
              <w:snapToGrid w:val="0"/>
              <w:rPr>
                <w:sz w:val="24"/>
                <w:szCs w:val="24"/>
                <w:lang w:eastAsia="ar-SA"/>
              </w:rPr>
            </w:pPr>
            <w:r w:rsidRPr="0078011E">
              <w:rPr>
                <w:sz w:val="24"/>
                <w:szCs w:val="24"/>
                <w:lang w:eastAsia="ar-SA"/>
              </w:rPr>
              <w:t>ФИО специалиста</w:t>
            </w:r>
          </w:p>
        </w:tc>
        <w:tc>
          <w:tcPr>
            <w:tcW w:w="6217" w:type="dxa"/>
            <w:tcBorders>
              <w:top w:val="single" w:sz="4" w:space="0" w:color="000000"/>
              <w:left w:val="single" w:sz="4" w:space="0" w:color="000000"/>
              <w:bottom w:val="single" w:sz="4" w:space="0" w:color="000000"/>
              <w:right w:val="single" w:sz="4" w:space="0" w:color="000000"/>
            </w:tcBorders>
            <w:shd w:val="clear" w:color="auto" w:fill="FFFFFF"/>
          </w:tcPr>
          <w:p w:rsidR="00EB54FD" w:rsidRPr="0078011E" w:rsidRDefault="006167A8" w:rsidP="00955C0B">
            <w:pPr>
              <w:widowControl w:val="0"/>
              <w:suppressAutoHyphens/>
              <w:snapToGrid w:val="0"/>
              <w:rPr>
                <w:sz w:val="24"/>
                <w:szCs w:val="24"/>
                <w:lang w:eastAsia="ar-SA"/>
              </w:rPr>
            </w:pPr>
            <w:proofErr w:type="spellStart"/>
            <w:r>
              <w:rPr>
                <w:sz w:val="24"/>
                <w:szCs w:val="24"/>
                <w:lang w:eastAsia="ar-SA"/>
              </w:rPr>
              <w:t>Гамалий</w:t>
            </w:r>
            <w:proofErr w:type="spellEnd"/>
            <w:r>
              <w:rPr>
                <w:sz w:val="24"/>
                <w:szCs w:val="24"/>
                <w:lang w:eastAsia="ar-SA"/>
              </w:rPr>
              <w:t xml:space="preserve"> Геннадий Николаевич</w:t>
            </w:r>
          </w:p>
        </w:tc>
      </w:tr>
      <w:tr w:rsidR="00EB54FD" w:rsidRPr="0078011E">
        <w:trPr>
          <w:trHeight w:val="541"/>
        </w:trPr>
        <w:tc>
          <w:tcPr>
            <w:tcW w:w="3290" w:type="dxa"/>
            <w:tcBorders>
              <w:top w:val="single" w:sz="4" w:space="0" w:color="000000"/>
              <w:left w:val="single" w:sz="4" w:space="0" w:color="000000"/>
              <w:bottom w:val="single" w:sz="4" w:space="0" w:color="000000"/>
              <w:right w:val="nil"/>
            </w:tcBorders>
            <w:shd w:val="clear" w:color="auto" w:fill="FFFFFF"/>
          </w:tcPr>
          <w:p w:rsidR="00EB54FD" w:rsidRPr="0078011E" w:rsidRDefault="00EB54FD" w:rsidP="00955C0B">
            <w:pPr>
              <w:widowControl w:val="0"/>
              <w:suppressAutoHyphens/>
              <w:snapToGrid w:val="0"/>
              <w:rPr>
                <w:sz w:val="24"/>
                <w:szCs w:val="24"/>
                <w:lang w:eastAsia="ar-SA"/>
              </w:rPr>
            </w:pPr>
            <w:r w:rsidRPr="0078011E">
              <w:rPr>
                <w:sz w:val="24"/>
                <w:szCs w:val="24"/>
                <w:lang w:eastAsia="ar-SA"/>
              </w:rPr>
              <w:t xml:space="preserve">Телефон </w:t>
            </w:r>
          </w:p>
        </w:tc>
        <w:tc>
          <w:tcPr>
            <w:tcW w:w="6217" w:type="dxa"/>
            <w:tcBorders>
              <w:top w:val="single" w:sz="4" w:space="0" w:color="000000"/>
              <w:left w:val="single" w:sz="4" w:space="0" w:color="000000"/>
              <w:bottom w:val="single" w:sz="4" w:space="0" w:color="000000"/>
              <w:right w:val="single" w:sz="4" w:space="0" w:color="000000"/>
            </w:tcBorders>
            <w:shd w:val="clear" w:color="auto" w:fill="FFFFFF"/>
          </w:tcPr>
          <w:p w:rsidR="00EB54FD" w:rsidRPr="0078011E" w:rsidRDefault="00C06C74" w:rsidP="00955C0B">
            <w:pPr>
              <w:widowControl w:val="0"/>
              <w:suppressAutoHyphens/>
              <w:snapToGrid w:val="0"/>
              <w:rPr>
                <w:sz w:val="24"/>
                <w:szCs w:val="24"/>
                <w:lang w:eastAsia="ar-SA"/>
              </w:rPr>
            </w:pPr>
            <w:r>
              <w:rPr>
                <w:sz w:val="24"/>
                <w:szCs w:val="24"/>
                <w:lang w:eastAsia="ar-SA"/>
              </w:rPr>
              <w:t>(86379) 36-2</w:t>
            </w:r>
            <w:r w:rsidR="00EB54FD">
              <w:rPr>
                <w:sz w:val="24"/>
                <w:szCs w:val="24"/>
                <w:lang w:eastAsia="ar-SA"/>
              </w:rPr>
              <w:t>-</w:t>
            </w:r>
            <w:r>
              <w:rPr>
                <w:sz w:val="24"/>
                <w:szCs w:val="24"/>
                <w:lang w:eastAsia="ar-SA"/>
              </w:rPr>
              <w:t>43</w:t>
            </w:r>
          </w:p>
        </w:tc>
      </w:tr>
      <w:tr w:rsidR="00EB54FD" w:rsidRPr="0078011E">
        <w:trPr>
          <w:trHeight w:val="541"/>
        </w:trPr>
        <w:tc>
          <w:tcPr>
            <w:tcW w:w="3290" w:type="dxa"/>
            <w:tcBorders>
              <w:top w:val="single" w:sz="4" w:space="0" w:color="000000"/>
              <w:left w:val="single" w:sz="4" w:space="0" w:color="000000"/>
              <w:bottom w:val="single" w:sz="4" w:space="0" w:color="000000"/>
              <w:right w:val="nil"/>
            </w:tcBorders>
            <w:shd w:val="clear" w:color="auto" w:fill="FFFFFF"/>
          </w:tcPr>
          <w:p w:rsidR="00EB54FD" w:rsidRPr="0078011E" w:rsidRDefault="00EB54FD" w:rsidP="00955C0B">
            <w:pPr>
              <w:widowControl w:val="0"/>
              <w:suppressAutoHyphens/>
              <w:snapToGrid w:val="0"/>
              <w:rPr>
                <w:sz w:val="24"/>
                <w:szCs w:val="24"/>
                <w:lang w:eastAsia="ar-SA"/>
              </w:rPr>
            </w:pPr>
            <w:proofErr w:type="spellStart"/>
            <w:r w:rsidRPr="0078011E">
              <w:rPr>
                <w:color w:val="000000"/>
                <w:sz w:val="24"/>
                <w:szCs w:val="24"/>
                <w:lang w:eastAsia="ar-SA"/>
              </w:rPr>
              <w:t>e-mail</w:t>
            </w:r>
            <w:proofErr w:type="spellEnd"/>
          </w:p>
        </w:tc>
        <w:tc>
          <w:tcPr>
            <w:tcW w:w="6217" w:type="dxa"/>
            <w:tcBorders>
              <w:top w:val="single" w:sz="4" w:space="0" w:color="000000"/>
              <w:left w:val="single" w:sz="4" w:space="0" w:color="000000"/>
              <w:bottom w:val="single" w:sz="4" w:space="0" w:color="000000"/>
              <w:right w:val="single" w:sz="4" w:space="0" w:color="000000"/>
            </w:tcBorders>
            <w:shd w:val="clear" w:color="auto" w:fill="FFFFFF"/>
          </w:tcPr>
          <w:p w:rsidR="00EB54FD" w:rsidRPr="0078011E" w:rsidRDefault="00EB54FD" w:rsidP="00955C0B">
            <w:pPr>
              <w:suppressAutoHyphens/>
              <w:ind w:left="720" w:hanging="1440"/>
              <w:jc w:val="center"/>
              <w:rPr>
                <w:sz w:val="24"/>
                <w:szCs w:val="24"/>
                <w:lang w:eastAsia="ar-SA"/>
              </w:rPr>
            </w:pPr>
            <w:r w:rsidRPr="0078011E">
              <w:rPr>
                <w:sz w:val="24"/>
                <w:szCs w:val="24"/>
                <w:lang w:val="en-US" w:eastAsia="ar-SA"/>
              </w:rPr>
              <w:t>sp</w:t>
            </w:r>
            <w:r w:rsidR="006167A8">
              <w:rPr>
                <w:sz w:val="24"/>
                <w:szCs w:val="24"/>
                <w:lang w:eastAsia="ar-SA"/>
              </w:rPr>
              <w:t>32346</w:t>
            </w:r>
            <w:r w:rsidRPr="0078011E">
              <w:rPr>
                <w:sz w:val="24"/>
                <w:szCs w:val="24"/>
                <w:lang w:eastAsia="ar-SA"/>
              </w:rPr>
              <w:t>@</w:t>
            </w:r>
            <w:proofErr w:type="spellStart"/>
            <w:r w:rsidRPr="0078011E">
              <w:rPr>
                <w:sz w:val="24"/>
                <w:szCs w:val="24"/>
                <w:lang w:val="en-US" w:eastAsia="ar-SA"/>
              </w:rPr>
              <w:t>donpac</w:t>
            </w:r>
            <w:proofErr w:type="spellEnd"/>
            <w:r w:rsidRPr="0078011E">
              <w:rPr>
                <w:sz w:val="24"/>
                <w:szCs w:val="24"/>
                <w:lang w:eastAsia="ar-SA"/>
              </w:rPr>
              <w:t>.</w:t>
            </w:r>
            <w:proofErr w:type="spellStart"/>
            <w:r w:rsidRPr="0078011E">
              <w:rPr>
                <w:sz w:val="24"/>
                <w:szCs w:val="24"/>
                <w:lang w:val="en-US" w:eastAsia="ar-SA"/>
              </w:rPr>
              <w:t>ru</w:t>
            </w:r>
            <w:proofErr w:type="spellEnd"/>
          </w:p>
          <w:p w:rsidR="00EB54FD" w:rsidRPr="0078011E" w:rsidRDefault="00EB54FD" w:rsidP="00955C0B">
            <w:pPr>
              <w:widowControl w:val="0"/>
              <w:suppressAutoHyphens/>
              <w:snapToGrid w:val="0"/>
              <w:jc w:val="center"/>
              <w:rPr>
                <w:sz w:val="24"/>
                <w:szCs w:val="24"/>
                <w:lang w:eastAsia="ar-SA"/>
              </w:rPr>
            </w:pPr>
          </w:p>
        </w:tc>
      </w:tr>
    </w:tbl>
    <w:p w:rsidR="00EB54FD" w:rsidRDefault="00EB54FD" w:rsidP="00EB54FD">
      <w:pPr>
        <w:widowControl w:val="0"/>
        <w:suppressAutoHyphens/>
        <w:autoSpaceDE w:val="0"/>
        <w:jc w:val="center"/>
        <w:rPr>
          <w:b/>
          <w:bCs/>
          <w:lang w:eastAsia="ar-SA"/>
        </w:rPr>
      </w:pPr>
    </w:p>
    <w:p w:rsidR="00EB54FD" w:rsidRDefault="00EB54FD" w:rsidP="00EB54FD">
      <w:pPr>
        <w:widowControl w:val="0"/>
        <w:jc w:val="both"/>
        <w:rPr>
          <w:lang w:val="en-US" w:eastAsia="en-US"/>
        </w:rPr>
      </w:pPr>
    </w:p>
    <w:p w:rsidR="00EB54FD" w:rsidRDefault="00EB54FD" w:rsidP="00EB54FD">
      <w:pPr>
        <w:widowControl w:val="0"/>
        <w:jc w:val="both"/>
        <w:rPr>
          <w:lang w:val="en-US" w:eastAsia="en-US"/>
        </w:rPr>
      </w:pPr>
    </w:p>
    <w:p w:rsidR="00EB54FD" w:rsidRDefault="00EB54FD" w:rsidP="00EB54FD">
      <w:pPr>
        <w:suppressAutoHyphens/>
        <w:spacing w:after="120"/>
        <w:rPr>
          <w:lang w:eastAsia="ar-SA"/>
        </w:rPr>
      </w:pPr>
    </w:p>
    <w:p w:rsidR="00EB54FD" w:rsidRDefault="00EB54FD" w:rsidP="00EB54FD">
      <w:pPr>
        <w:suppressAutoHyphens/>
        <w:spacing w:after="120"/>
        <w:rPr>
          <w:lang w:eastAsia="ar-SA"/>
        </w:rPr>
      </w:pPr>
    </w:p>
    <w:p w:rsidR="00EB54FD" w:rsidRDefault="00EB54FD" w:rsidP="00EB54FD">
      <w:pPr>
        <w:suppressAutoHyphens/>
        <w:spacing w:after="120"/>
        <w:rPr>
          <w:lang w:eastAsia="ar-SA"/>
        </w:rPr>
      </w:pPr>
    </w:p>
    <w:p w:rsidR="00EB54FD" w:rsidRDefault="00EB54FD" w:rsidP="00EB54FD">
      <w:pPr>
        <w:suppressAutoHyphens/>
        <w:spacing w:after="120"/>
        <w:rPr>
          <w:lang w:eastAsia="ar-SA"/>
        </w:rPr>
      </w:pPr>
    </w:p>
    <w:p w:rsidR="00EB54FD" w:rsidRDefault="00EB54FD" w:rsidP="00EB54FD">
      <w:pPr>
        <w:suppressAutoHyphens/>
        <w:spacing w:after="120"/>
        <w:rPr>
          <w:lang w:eastAsia="ar-SA"/>
        </w:rPr>
      </w:pPr>
    </w:p>
    <w:p w:rsidR="00EB54FD" w:rsidRDefault="00EB54FD" w:rsidP="00EB54FD">
      <w:pPr>
        <w:suppressAutoHyphens/>
        <w:spacing w:after="120"/>
        <w:rPr>
          <w:lang w:eastAsia="ar-SA"/>
        </w:rPr>
      </w:pPr>
    </w:p>
    <w:p w:rsidR="00EB54FD" w:rsidRDefault="00EB54FD" w:rsidP="00EB54FD">
      <w:pPr>
        <w:suppressAutoHyphens/>
        <w:spacing w:after="120"/>
        <w:rPr>
          <w:lang w:eastAsia="ar-SA"/>
        </w:rPr>
      </w:pPr>
    </w:p>
    <w:p w:rsidR="00EB54FD" w:rsidRDefault="00EB54FD" w:rsidP="00EB54FD">
      <w:pPr>
        <w:suppressAutoHyphens/>
        <w:spacing w:after="120"/>
        <w:rPr>
          <w:lang w:eastAsia="ar-SA"/>
        </w:rPr>
      </w:pPr>
    </w:p>
    <w:p w:rsidR="00EB54FD" w:rsidRDefault="00EB54FD" w:rsidP="00EB54FD">
      <w:pPr>
        <w:suppressAutoHyphens/>
        <w:spacing w:after="120"/>
        <w:rPr>
          <w:lang w:eastAsia="ar-SA"/>
        </w:rPr>
      </w:pPr>
    </w:p>
    <w:p w:rsidR="00EB54FD" w:rsidRDefault="00EB54FD" w:rsidP="00EB54FD">
      <w:pPr>
        <w:suppressAutoHyphens/>
        <w:spacing w:after="120"/>
        <w:rPr>
          <w:lang w:eastAsia="ar-SA"/>
        </w:rPr>
      </w:pPr>
    </w:p>
    <w:p w:rsidR="00EB54FD" w:rsidRDefault="00EB54FD" w:rsidP="00EB54FD">
      <w:pPr>
        <w:suppressAutoHyphens/>
        <w:spacing w:after="120"/>
        <w:jc w:val="right"/>
        <w:rPr>
          <w:lang w:eastAsia="ar-SA"/>
        </w:rPr>
      </w:pPr>
    </w:p>
    <w:p w:rsidR="00EB54FD" w:rsidRDefault="00EB54FD" w:rsidP="00EB54FD">
      <w:pPr>
        <w:suppressAutoHyphens/>
        <w:spacing w:after="120"/>
        <w:jc w:val="right"/>
        <w:rPr>
          <w:lang w:eastAsia="ar-SA"/>
        </w:rPr>
      </w:pPr>
    </w:p>
    <w:p w:rsidR="00EB54FD" w:rsidRDefault="00EB54FD" w:rsidP="00EB54FD">
      <w:pPr>
        <w:suppressAutoHyphens/>
        <w:spacing w:after="120"/>
        <w:jc w:val="right"/>
        <w:rPr>
          <w:lang w:eastAsia="ar-SA"/>
        </w:rPr>
      </w:pPr>
    </w:p>
    <w:p w:rsidR="00EB54FD" w:rsidRDefault="00EB54FD" w:rsidP="00EB54FD">
      <w:pPr>
        <w:suppressAutoHyphens/>
        <w:spacing w:after="120"/>
        <w:jc w:val="right"/>
        <w:rPr>
          <w:lang w:eastAsia="ar-SA"/>
        </w:rPr>
      </w:pPr>
    </w:p>
    <w:p w:rsidR="00EB54FD" w:rsidRDefault="00EB54FD" w:rsidP="00EB54FD">
      <w:pPr>
        <w:suppressAutoHyphens/>
        <w:spacing w:after="120"/>
        <w:jc w:val="right"/>
        <w:rPr>
          <w:lang w:eastAsia="ar-SA"/>
        </w:rPr>
      </w:pPr>
    </w:p>
    <w:p w:rsidR="00EB54FD" w:rsidRDefault="00EB54FD" w:rsidP="00EB54FD">
      <w:pPr>
        <w:suppressAutoHyphens/>
        <w:spacing w:after="120"/>
        <w:jc w:val="right"/>
        <w:rPr>
          <w:lang w:eastAsia="ar-SA"/>
        </w:rPr>
      </w:pPr>
    </w:p>
    <w:p w:rsidR="00EB54FD" w:rsidRDefault="00EB54FD" w:rsidP="00EB54FD">
      <w:pPr>
        <w:suppressAutoHyphens/>
        <w:spacing w:after="120"/>
        <w:jc w:val="right"/>
        <w:rPr>
          <w:lang w:eastAsia="ar-SA"/>
        </w:rPr>
      </w:pPr>
    </w:p>
    <w:p w:rsidR="00EB54FD" w:rsidRDefault="00EB54FD" w:rsidP="00EB54FD">
      <w:pPr>
        <w:suppressAutoHyphens/>
        <w:spacing w:after="120"/>
        <w:jc w:val="right"/>
        <w:rPr>
          <w:lang w:eastAsia="ar-SA"/>
        </w:rPr>
      </w:pPr>
      <w:r>
        <w:rPr>
          <w:lang w:eastAsia="ar-SA"/>
        </w:rPr>
        <w:t xml:space="preserve">                                                                                                                 </w:t>
      </w:r>
    </w:p>
    <w:p w:rsidR="00EB54FD" w:rsidRDefault="00EB54FD" w:rsidP="00EB54FD">
      <w:pPr>
        <w:suppressAutoHyphens/>
        <w:jc w:val="right"/>
        <w:rPr>
          <w:lang w:eastAsia="ar-SA"/>
        </w:rPr>
      </w:pPr>
      <w:r>
        <w:rPr>
          <w:lang w:eastAsia="ar-SA"/>
        </w:rPr>
        <w:t xml:space="preserve">                                               Приложение № 2</w:t>
      </w:r>
    </w:p>
    <w:p w:rsidR="00EB54FD" w:rsidRDefault="00EB54FD" w:rsidP="00EB54FD">
      <w:pPr>
        <w:suppressAutoHyphens/>
        <w:ind w:left="5369"/>
        <w:jc w:val="right"/>
        <w:rPr>
          <w:lang w:eastAsia="ar-SA"/>
        </w:rPr>
      </w:pPr>
      <w:r>
        <w:rPr>
          <w:lang w:eastAsia="ar-SA"/>
        </w:rPr>
        <w:t xml:space="preserve">   к административному регламенту</w:t>
      </w:r>
    </w:p>
    <w:p w:rsidR="00EB54FD" w:rsidRDefault="00EB54FD" w:rsidP="00EB54FD">
      <w:pPr>
        <w:suppressAutoHyphens/>
        <w:ind w:left="5529" w:hanging="160"/>
        <w:jc w:val="right"/>
        <w:rPr>
          <w:lang w:eastAsia="ar-SA"/>
        </w:rPr>
      </w:pPr>
      <w:r>
        <w:rPr>
          <w:lang w:eastAsia="ar-SA"/>
        </w:rPr>
        <w:t xml:space="preserve">   п</w:t>
      </w:r>
      <w:r w:rsidR="00ED7A3F">
        <w:rPr>
          <w:lang w:eastAsia="ar-SA"/>
        </w:rPr>
        <w:t xml:space="preserve">редоставления муниципальной  </w:t>
      </w:r>
      <w:r>
        <w:rPr>
          <w:lang w:eastAsia="ar-SA"/>
        </w:rPr>
        <w:t xml:space="preserve"> услуги «Выдача градостроительного плана земельного участка»</w:t>
      </w:r>
    </w:p>
    <w:p w:rsidR="00EB54FD" w:rsidRPr="0078011E" w:rsidRDefault="00EB54FD" w:rsidP="00EB54FD">
      <w:pPr>
        <w:widowControl w:val="0"/>
        <w:suppressAutoHyphens/>
        <w:autoSpaceDE w:val="0"/>
        <w:jc w:val="center"/>
        <w:rPr>
          <w:b/>
          <w:bCs/>
          <w:sz w:val="24"/>
          <w:szCs w:val="24"/>
          <w:lang w:eastAsia="ar-SA"/>
        </w:rPr>
      </w:pPr>
    </w:p>
    <w:p w:rsidR="00EB54FD" w:rsidRPr="0078011E" w:rsidRDefault="00EB54FD" w:rsidP="00EB54FD">
      <w:pPr>
        <w:widowControl w:val="0"/>
        <w:suppressAutoHyphens/>
        <w:autoSpaceDE w:val="0"/>
        <w:jc w:val="center"/>
        <w:rPr>
          <w:b/>
          <w:bCs/>
          <w:sz w:val="24"/>
          <w:szCs w:val="24"/>
          <w:lang w:eastAsia="ar-SA"/>
        </w:rPr>
      </w:pPr>
      <w:r w:rsidRPr="0078011E">
        <w:rPr>
          <w:b/>
          <w:bCs/>
          <w:sz w:val="24"/>
          <w:szCs w:val="24"/>
          <w:lang w:eastAsia="ar-SA"/>
        </w:rPr>
        <w:t>БЛОК-СХЕМА</w:t>
      </w:r>
    </w:p>
    <w:p w:rsidR="00EB54FD" w:rsidRPr="0078011E" w:rsidRDefault="00EB54FD" w:rsidP="00EB54FD">
      <w:pPr>
        <w:widowControl w:val="0"/>
        <w:tabs>
          <w:tab w:val="left" w:pos="0"/>
        </w:tabs>
        <w:jc w:val="center"/>
        <w:rPr>
          <w:sz w:val="24"/>
          <w:szCs w:val="24"/>
          <w:lang w:eastAsia="ar-SA"/>
        </w:rPr>
      </w:pPr>
      <w:r w:rsidRPr="0078011E">
        <w:rPr>
          <w:sz w:val="24"/>
          <w:szCs w:val="24"/>
          <w:lang w:eastAsia="ar-SA"/>
        </w:rPr>
        <w:t>процедуры подготовки и утверждения градостроительного плана земельного участка</w:t>
      </w:r>
    </w:p>
    <w:p w:rsidR="00EB54FD" w:rsidRPr="0078011E" w:rsidRDefault="00EB54FD" w:rsidP="00EB54FD">
      <w:pPr>
        <w:widowControl w:val="0"/>
        <w:tabs>
          <w:tab w:val="left" w:pos="0"/>
        </w:tabs>
        <w:jc w:val="center"/>
        <w:rPr>
          <w:sz w:val="24"/>
          <w:szCs w:val="24"/>
          <w:lang w:eastAsia="ar-SA"/>
        </w:rPr>
      </w:pPr>
    </w:p>
    <w:tbl>
      <w:tblPr>
        <w:tblW w:w="9750" w:type="dxa"/>
        <w:tblInd w:w="73" w:type="dxa"/>
        <w:tblLayout w:type="fixed"/>
        <w:tblLook w:val="00A0"/>
      </w:tblPr>
      <w:tblGrid>
        <w:gridCol w:w="1070"/>
        <w:gridCol w:w="495"/>
        <w:gridCol w:w="465"/>
        <w:gridCol w:w="75"/>
        <w:gridCol w:w="1105"/>
        <w:gridCol w:w="284"/>
        <w:gridCol w:w="724"/>
        <w:gridCol w:w="700"/>
        <w:gridCol w:w="960"/>
        <w:gridCol w:w="960"/>
        <w:gridCol w:w="2872"/>
        <w:gridCol w:w="40"/>
      </w:tblGrid>
      <w:tr w:rsidR="00EB54FD" w:rsidRPr="0078011E">
        <w:trPr>
          <w:trHeight w:val="322"/>
        </w:trPr>
        <w:tc>
          <w:tcPr>
            <w:tcW w:w="9750" w:type="dxa"/>
            <w:gridSpan w:val="12"/>
            <w:vMerge w:val="restart"/>
            <w:tcBorders>
              <w:top w:val="single" w:sz="4" w:space="0" w:color="000000"/>
              <w:left w:val="single" w:sz="4" w:space="0" w:color="000000"/>
              <w:bottom w:val="single" w:sz="4" w:space="0" w:color="000000"/>
              <w:right w:val="single" w:sz="4" w:space="0" w:color="000000"/>
            </w:tcBorders>
          </w:tcPr>
          <w:p w:rsidR="00EB54FD" w:rsidRPr="0078011E" w:rsidRDefault="00EB54FD" w:rsidP="00955C0B">
            <w:pPr>
              <w:widowControl w:val="0"/>
              <w:suppressAutoHyphens/>
              <w:snapToGrid w:val="0"/>
              <w:jc w:val="center"/>
              <w:rPr>
                <w:sz w:val="24"/>
                <w:szCs w:val="24"/>
                <w:lang w:eastAsia="ar-SA"/>
              </w:rPr>
            </w:pPr>
            <w:r w:rsidRPr="0078011E">
              <w:rPr>
                <w:sz w:val="24"/>
                <w:szCs w:val="24"/>
                <w:lang w:eastAsia="ar-SA"/>
              </w:rPr>
              <w:t>Лицо, заинтересованное в получении услуги, представляет в администрацию поселения заявление о подготовке градостроительного плана земельного участка, а также прилагаемые к нему документы</w:t>
            </w:r>
          </w:p>
        </w:tc>
      </w:tr>
      <w:tr w:rsidR="00EB54FD" w:rsidRPr="0078011E">
        <w:trPr>
          <w:trHeight w:val="322"/>
        </w:trPr>
        <w:tc>
          <w:tcPr>
            <w:tcW w:w="6316" w:type="dxa"/>
            <w:gridSpan w:val="12"/>
            <w:vMerge/>
            <w:tcBorders>
              <w:top w:val="single" w:sz="4" w:space="0" w:color="000000"/>
              <w:left w:val="single" w:sz="4" w:space="0" w:color="000000"/>
              <w:bottom w:val="single" w:sz="4" w:space="0" w:color="000000"/>
              <w:right w:val="single" w:sz="4" w:space="0" w:color="000000"/>
            </w:tcBorders>
            <w:vAlign w:val="center"/>
          </w:tcPr>
          <w:p w:rsidR="00EB54FD" w:rsidRPr="0078011E" w:rsidRDefault="00EB54FD" w:rsidP="00955C0B">
            <w:pPr>
              <w:rPr>
                <w:sz w:val="24"/>
                <w:szCs w:val="24"/>
                <w:lang w:eastAsia="ar-SA"/>
              </w:rPr>
            </w:pPr>
          </w:p>
        </w:tc>
      </w:tr>
      <w:tr w:rsidR="00EB54FD" w:rsidRPr="0078011E">
        <w:trPr>
          <w:trHeight w:val="276"/>
        </w:trPr>
        <w:tc>
          <w:tcPr>
            <w:tcW w:w="6316" w:type="dxa"/>
            <w:gridSpan w:val="12"/>
            <w:vMerge/>
            <w:tcBorders>
              <w:top w:val="single" w:sz="4" w:space="0" w:color="000000"/>
              <w:left w:val="single" w:sz="4" w:space="0" w:color="000000"/>
              <w:bottom w:val="single" w:sz="4" w:space="0" w:color="000000"/>
              <w:right w:val="single" w:sz="4" w:space="0" w:color="000000"/>
            </w:tcBorders>
            <w:vAlign w:val="center"/>
          </w:tcPr>
          <w:p w:rsidR="00EB54FD" w:rsidRPr="0078011E" w:rsidRDefault="00EB54FD" w:rsidP="00955C0B">
            <w:pPr>
              <w:rPr>
                <w:sz w:val="24"/>
                <w:szCs w:val="24"/>
                <w:lang w:eastAsia="ar-SA"/>
              </w:rPr>
            </w:pPr>
          </w:p>
        </w:tc>
      </w:tr>
      <w:tr w:rsidR="00EB54FD" w:rsidRPr="0078011E">
        <w:trPr>
          <w:trHeight w:val="276"/>
        </w:trPr>
        <w:tc>
          <w:tcPr>
            <w:tcW w:w="1070" w:type="dxa"/>
            <w:tcMar>
              <w:top w:w="0" w:type="dxa"/>
              <w:left w:w="0" w:type="dxa"/>
              <w:bottom w:w="0" w:type="dxa"/>
              <w:right w:w="0" w:type="dxa"/>
            </w:tcMar>
          </w:tcPr>
          <w:p w:rsidR="00EB54FD" w:rsidRPr="0078011E" w:rsidRDefault="00EB54FD" w:rsidP="00955C0B">
            <w:pPr>
              <w:widowControl w:val="0"/>
              <w:suppressAutoHyphens/>
              <w:snapToGrid w:val="0"/>
              <w:rPr>
                <w:sz w:val="24"/>
                <w:szCs w:val="24"/>
                <w:lang w:eastAsia="ar-SA"/>
              </w:rPr>
            </w:pPr>
          </w:p>
        </w:tc>
        <w:tc>
          <w:tcPr>
            <w:tcW w:w="960" w:type="dxa"/>
            <w:gridSpan w:val="2"/>
            <w:tcMar>
              <w:top w:w="0" w:type="dxa"/>
              <w:left w:w="0" w:type="dxa"/>
              <w:bottom w:w="0" w:type="dxa"/>
              <w:right w:w="0" w:type="dxa"/>
            </w:tcMar>
          </w:tcPr>
          <w:p w:rsidR="00EB54FD" w:rsidRPr="0078011E" w:rsidRDefault="00EB54FD" w:rsidP="00955C0B">
            <w:pPr>
              <w:widowControl w:val="0"/>
              <w:suppressAutoHyphens/>
              <w:snapToGrid w:val="0"/>
              <w:rPr>
                <w:sz w:val="24"/>
                <w:szCs w:val="24"/>
                <w:lang w:eastAsia="ar-SA"/>
              </w:rPr>
            </w:pPr>
          </w:p>
        </w:tc>
        <w:tc>
          <w:tcPr>
            <w:tcW w:w="1180" w:type="dxa"/>
            <w:gridSpan w:val="2"/>
            <w:tcMar>
              <w:top w:w="0" w:type="dxa"/>
              <w:left w:w="0" w:type="dxa"/>
              <w:bottom w:w="0" w:type="dxa"/>
              <w:right w:w="0" w:type="dxa"/>
            </w:tcMar>
          </w:tcPr>
          <w:p w:rsidR="00EB54FD" w:rsidRPr="0078011E" w:rsidRDefault="00EB54FD" w:rsidP="00955C0B">
            <w:pPr>
              <w:widowControl w:val="0"/>
              <w:suppressAutoHyphens/>
              <w:snapToGrid w:val="0"/>
              <w:rPr>
                <w:sz w:val="24"/>
                <w:szCs w:val="24"/>
                <w:lang w:eastAsia="ar-SA"/>
              </w:rPr>
            </w:pPr>
          </w:p>
        </w:tc>
        <w:tc>
          <w:tcPr>
            <w:tcW w:w="1008" w:type="dxa"/>
            <w:gridSpan w:val="2"/>
            <w:tcMar>
              <w:top w:w="0" w:type="dxa"/>
              <w:left w:w="0" w:type="dxa"/>
              <w:bottom w:w="0" w:type="dxa"/>
              <w:right w:w="0" w:type="dxa"/>
            </w:tcMar>
          </w:tcPr>
          <w:p w:rsidR="00EB54FD" w:rsidRPr="0078011E" w:rsidRDefault="00EB54FD" w:rsidP="00955C0B">
            <w:pPr>
              <w:widowControl w:val="0"/>
              <w:suppressAutoHyphens/>
              <w:snapToGrid w:val="0"/>
              <w:rPr>
                <w:sz w:val="24"/>
                <w:szCs w:val="24"/>
                <w:lang w:eastAsia="ar-SA"/>
              </w:rPr>
            </w:pPr>
            <w:r w:rsidRPr="0078011E">
              <w:rPr>
                <w:sz w:val="24"/>
                <w:szCs w:val="24"/>
                <w:lang w:eastAsia="ar-SA"/>
              </w:rPr>
              <w:t> </w:t>
            </w:r>
          </w:p>
        </w:tc>
        <w:tc>
          <w:tcPr>
            <w:tcW w:w="700" w:type="dxa"/>
            <w:tcBorders>
              <w:top w:val="nil"/>
              <w:left w:val="single" w:sz="4" w:space="0" w:color="000000"/>
              <w:bottom w:val="nil"/>
              <w:right w:val="nil"/>
            </w:tcBorders>
            <w:tcMar>
              <w:top w:w="0" w:type="dxa"/>
              <w:left w:w="0" w:type="dxa"/>
              <w:bottom w:w="0" w:type="dxa"/>
              <w:right w:w="0" w:type="dxa"/>
            </w:tcMar>
          </w:tcPr>
          <w:p w:rsidR="00EB54FD" w:rsidRPr="0078011E" w:rsidRDefault="00EB54FD" w:rsidP="00955C0B">
            <w:pPr>
              <w:widowControl w:val="0"/>
              <w:suppressAutoHyphens/>
              <w:snapToGrid w:val="0"/>
              <w:rPr>
                <w:sz w:val="24"/>
                <w:szCs w:val="24"/>
                <w:lang w:eastAsia="ar-SA"/>
              </w:rPr>
            </w:pPr>
          </w:p>
        </w:tc>
        <w:tc>
          <w:tcPr>
            <w:tcW w:w="960" w:type="dxa"/>
            <w:tcMar>
              <w:top w:w="0" w:type="dxa"/>
              <w:left w:w="0" w:type="dxa"/>
              <w:bottom w:w="0" w:type="dxa"/>
              <w:right w:w="0" w:type="dxa"/>
            </w:tcMar>
          </w:tcPr>
          <w:p w:rsidR="00EB54FD" w:rsidRPr="0078011E" w:rsidRDefault="00EB54FD" w:rsidP="00955C0B">
            <w:pPr>
              <w:widowControl w:val="0"/>
              <w:suppressAutoHyphens/>
              <w:snapToGrid w:val="0"/>
              <w:rPr>
                <w:sz w:val="24"/>
                <w:szCs w:val="24"/>
                <w:lang w:eastAsia="ar-SA"/>
              </w:rPr>
            </w:pPr>
          </w:p>
        </w:tc>
        <w:tc>
          <w:tcPr>
            <w:tcW w:w="960" w:type="dxa"/>
            <w:tcMar>
              <w:top w:w="0" w:type="dxa"/>
              <w:left w:w="0" w:type="dxa"/>
              <w:bottom w:w="0" w:type="dxa"/>
              <w:right w:w="0" w:type="dxa"/>
            </w:tcMar>
          </w:tcPr>
          <w:p w:rsidR="00EB54FD" w:rsidRPr="0078011E" w:rsidRDefault="00EB54FD" w:rsidP="00955C0B">
            <w:pPr>
              <w:widowControl w:val="0"/>
              <w:suppressAutoHyphens/>
              <w:snapToGrid w:val="0"/>
              <w:rPr>
                <w:sz w:val="24"/>
                <w:szCs w:val="24"/>
                <w:lang w:eastAsia="ar-SA"/>
              </w:rPr>
            </w:pPr>
          </w:p>
        </w:tc>
        <w:tc>
          <w:tcPr>
            <w:tcW w:w="2872" w:type="dxa"/>
            <w:tcMar>
              <w:top w:w="0" w:type="dxa"/>
              <w:left w:w="0" w:type="dxa"/>
              <w:bottom w:w="0" w:type="dxa"/>
              <w:right w:w="0" w:type="dxa"/>
            </w:tcMar>
          </w:tcPr>
          <w:p w:rsidR="00EB54FD" w:rsidRPr="0078011E" w:rsidRDefault="00EB54FD" w:rsidP="00955C0B">
            <w:pPr>
              <w:widowControl w:val="0"/>
              <w:suppressAutoHyphens/>
              <w:snapToGrid w:val="0"/>
              <w:rPr>
                <w:sz w:val="24"/>
                <w:szCs w:val="24"/>
                <w:lang w:eastAsia="ar-SA"/>
              </w:rPr>
            </w:pPr>
          </w:p>
        </w:tc>
        <w:tc>
          <w:tcPr>
            <w:tcW w:w="40" w:type="dxa"/>
            <w:tcMar>
              <w:top w:w="0" w:type="dxa"/>
              <w:left w:w="0" w:type="dxa"/>
              <w:bottom w:w="0" w:type="dxa"/>
              <w:right w:w="0" w:type="dxa"/>
            </w:tcMar>
          </w:tcPr>
          <w:p w:rsidR="00EB54FD" w:rsidRPr="0078011E" w:rsidRDefault="00EB54FD" w:rsidP="00955C0B">
            <w:pPr>
              <w:suppressAutoHyphens/>
              <w:snapToGrid w:val="0"/>
              <w:rPr>
                <w:sz w:val="24"/>
                <w:szCs w:val="24"/>
                <w:lang w:eastAsia="ar-SA"/>
              </w:rPr>
            </w:pPr>
          </w:p>
        </w:tc>
      </w:tr>
      <w:tr w:rsidR="00EB54FD" w:rsidRPr="0078011E">
        <w:trPr>
          <w:trHeight w:val="322"/>
        </w:trPr>
        <w:tc>
          <w:tcPr>
            <w:tcW w:w="9750" w:type="dxa"/>
            <w:gridSpan w:val="12"/>
            <w:vMerge w:val="restart"/>
            <w:tcBorders>
              <w:top w:val="single" w:sz="4" w:space="0" w:color="000000"/>
              <w:left w:val="single" w:sz="4" w:space="0" w:color="000000"/>
              <w:bottom w:val="single" w:sz="4" w:space="0" w:color="000000"/>
              <w:right w:val="single" w:sz="4" w:space="0" w:color="000000"/>
            </w:tcBorders>
          </w:tcPr>
          <w:p w:rsidR="00EB54FD" w:rsidRPr="0078011E" w:rsidRDefault="00EB54FD" w:rsidP="00955C0B">
            <w:pPr>
              <w:widowControl w:val="0"/>
              <w:suppressAutoHyphens/>
              <w:snapToGrid w:val="0"/>
              <w:jc w:val="center"/>
              <w:rPr>
                <w:sz w:val="24"/>
                <w:szCs w:val="24"/>
                <w:lang w:eastAsia="ar-SA"/>
              </w:rPr>
            </w:pPr>
            <w:r w:rsidRPr="0078011E">
              <w:rPr>
                <w:sz w:val="24"/>
                <w:szCs w:val="24"/>
                <w:lang w:eastAsia="ar-SA"/>
              </w:rPr>
              <w:t>Специалист администрации поселения, уполномоченный в области градостроительной деятельности (далее специалист), проводит проверку наличия документов, прилагаемых к заявлению</w:t>
            </w:r>
          </w:p>
        </w:tc>
      </w:tr>
      <w:tr w:rsidR="00EB54FD" w:rsidRPr="0078011E">
        <w:trPr>
          <w:trHeight w:val="322"/>
        </w:trPr>
        <w:tc>
          <w:tcPr>
            <w:tcW w:w="6316" w:type="dxa"/>
            <w:gridSpan w:val="12"/>
            <w:vMerge/>
            <w:tcBorders>
              <w:top w:val="single" w:sz="4" w:space="0" w:color="000000"/>
              <w:left w:val="single" w:sz="4" w:space="0" w:color="000000"/>
              <w:bottom w:val="single" w:sz="4" w:space="0" w:color="000000"/>
              <w:right w:val="single" w:sz="4" w:space="0" w:color="000000"/>
            </w:tcBorders>
            <w:vAlign w:val="center"/>
          </w:tcPr>
          <w:p w:rsidR="00EB54FD" w:rsidRPr="0078011E" w:rsidRDefault="00EB54FD" w:rsidP="00955C0B">
            <w:pPr>
              <w:rPr>
                <w:sz w:val="24"/>
                <w:szCs w:val="24"/>
                <w:lang w:eastAsia="ar-SA"/>
              </w:rPr>
            </w:pPr>
          </w:p>
        </w:tc>
      </w:tr>
      <w:tr w:rsidR="00EB54FD" w:rsidRPr="0078011E">
        <w:trPr>
          <w:trHeight w:val="276"/>
        </w:trPr>
        <w:tc>
          <w:tcPr>
            <w:tcW w:w="1070" w:type="dxa"/>
            <w:tcMar>
              <w:top w:w="0" w:type="dxa"/>
              <w:left w:w="0" w:type="dxa"/>
              <w:bottom w:w="0" w:type="dxa"/>
              <w:right w:w="0" w:type="dxa"/>
            </w:tcMar>
            <w:vAlign w:val="bottom"/>
          </w:tcPr>
          <w:p w:rsidR="00EB54FD" w:rsidRPr="0078011E" w:rsidRDefault="00EB54FD" w:rsidP="00955C0B">
            <w:pPr>
              <w:widowControl w:val="0"/>
              <w:suppressAutoHyphens/>
              <w:snapToGrid w:val="0"/>
              <w:rPr>
                <w:sz w:val="24"/>
                <w:szCs w:val="24"/>
                <w:lang w:eastAsia="ar-SA"/>
              </w:rPr>
            </w:pPr>
          </w:p>
        </w:tc>
        <w:tc>
          <w:tcPr>
            <w:tcW w:w="960" w:type="dxa"/>
            <w:gridSpan w:val="2"/>
            <w:tcBorders>
              <w:top w:val="nil"/>
              <w:left w:val="nil"/>
              <w:bottom w:val="nil"/>
              <w:right w:val="single" w:sz="4" w:space="0" w:color="auto"/>
            </w:tcBorders>
            <w:tcMar>
              <w:top w:w="0" w:type="dxa"/>
              <w:left w:w="0" w:type="dxa"/>
              <w:bottom w:w="0" w:type="dxa"/>
              <w:right w:w="0" w:type="dxa"/>
            </w:tcMar>
            <w:vAlign w:val="bottom"/>
          </w:tcPr>
          <w:p w:rsidR="00EB54FD" w:rsidRPr="0078011E" w:rsidRDefault="00EB54FD" w:rsidP="00955C0B">
            <w:pPr>
              <w:widowControl w:val="0"/>
              <w:suppressAutoHyphens/>
              <w:snapToGrid w:val="0"/>
              <w:rPr>
                <w:sz w:val="24"/>
                <w:szCs w:val="24"/>
                <w:lang w:eastAsia="ar-SA"/>
              </w:rPr>
            </w:pPr>
          </w:p>
        </w:tc>
        <w:tc>
          <w:tcPr>
            <w:tcW w:w="1180" w:type="dxa"/>
            <w:gridSpan w:val="2"/>
            <w:tcBorders>
              <w:top w:val="nil"/>
              <w:left w:val="single" w:sz="4" w:space="0" w:color="auto"/>
              <w:bottom w:val="nil"/>
              <w:right w:val="nil"/>
            </w:tcBorders>
            <w:tcMar>
              <w:top w:w="0" w:type="dxa"/>
              <w:left w:w="0" w:type="dxa"/>
              <w:bottom w:w="0" w:type="dxa"/>
              <w:right w:w="0" w:type="dxa"/>
            </w:tcMar>
            <w:vAlign w:val="bottom"/>
          </w:tcPr>
          <w:p w:rsidR="00EB54FD" w:rsidRPr="0078011E" w:rsidRDefault="00EB54FD" w:rsidP="00955C0B">
            <w:pPr>
              <w:widowControl w:val="0"/>
              <w:suppressAutoHyphens/>
              <w:snapToGrid w:val="0"/>
              <w:rPr>
                <w:sz w:val="24"/>
                <w:szCs w:val="24"/>
                <w:lang w:eastAsia="ar-SA"/>
              </w:rPr>
            </w:pPr>
            <w:r w:rsidRPr="0078011E">
              <w:rPr>
                <w:sz w:val="24"/>
                <w:szCs w:val="24"/>
                <w:lang w:eastAsia="ar-SA"/>
              </w:rPr>
              <w:t> </w:t>
            </w:r>
          </w:p>
        </w:tc>
        <w:tc>
          <w:tcPr>
            <w:tcW w:w="1708" w:type="dxa"/>
            <w:gridSpan w:val="3"/>
            <w:tcMar>
              <w:top w:w="0" w:type="dxa"/>
              <w:left w:w="0" w:type="dxa"/>
              <w:bottom w:w="0" w:type="dxa"/>
              <w:right w:w="0" w:type="dxa"/>
            </w:tcMar>
            <w:vAlign w:val="bottom"/>
          </w:tcPr>
          <w:p w:rsidR="00EB54FD" w:rsidRPr="0078011E" w:rsidRDefault="00EB54FD" w:rsidP="00955C0B">
            <w:pPr>
              <w:widowControl w:val="0"/>
              <w:suppressAutoHyphens/>
              <w:snapToGrid w:val="0"/>
              <w:rPr>
                <w:sz w:val="24"/>
                <w:szCs w:val="24"/>
                <w:lang w:eastAsia="ar-SA"/>
              </w:rPr>
            </w:pPr>
            <w:r w:rsidRPr="0078011E">
              <w:rPr>
                <w:sz w:val="24"/>
                <w:szCs w:val="24"/>
                <w:lang w:eastAsia="ar-SA"/>
              </w:rPr>
              <w:t> </w:t>
            </w:r>
          </w:p>
          <w:p w:rsidR="00EB54FD" w:rsidRPr="0078011E" w:rsidRDefault="00EB54FD" w:rsidP="00955C0B">
            <w:pPr>
              <w:widowControl w:val="0"/>
              <w:suppressAutoHyphens/>
              <w:snapToGrid w:val="0"/>
              <w:rPr>
                <w:sz w:val="24"/>
                <w:szCs w:val="24"/>
                <w:lang w:eastAsia="ar-SA"/>
              </w:rPr>
            </w:pPr>
            <w:r w:rsidRPr="0078011E">
              <w:rPr>
                <w:sz w:val="24"/>
                <w:szCs w:val="24"/>
                <w:lang w:eastAsia="ar-SA"/>
              </w:rPr>
              <w:t> </w:t>
            </w:r>
          </w:p>
        </w:tc>
        <w:tc>
          <w:tcPr>
            <w:tcW w:w="960" w:type="dxa"/>
            <w:tcBorders>
              <w:top w:val="nil"/>
              <w:left w:val="nil"/>
              <w:bottom w:val="nil"/>
              <w:right w:val="single" w:sz="4" w:space="0" w:color="auto"/>
            </w:tcBorders>
            <w:tcMar>
              <w:top w:w="0" w:type="dxa"/>
              <w:left w:w="0" w:type="dxa"/>
              <w:bottom w:w="0" w:type="dxa"/>
              <w:right w:w="0" w:type="dxa"/>
            </w:tcMar>
            <w:vAlign w:val="bottom"/>
          </w:tcPr>
          <w:p w:rsidR="00EB54FD" w:rsidRPr="0078011E" w:rsidRDefault="00EB54FD" w:rsidP="00955C0B">
            <w:pPr>
              <w:widowControl w:val="0"/>
              <w:suppressAutoHyphens/>
              <w:snapToGrid w:val="0"/>
              <w:rPr>
                <w:sz w:val="24"/>
                <w:szCs w:val="24"/>
                <w:lang w:eastAsia="ar-SA"/>
              </w:rPr>
            </w:pPr>
            <w:r w:rsidRPr="0078011E">
              <w:rPr>
                <w:sz w:val="24"/>
                <w:szCs w:val="24"/>
                <w:lang w:eastAsia="ar-SA"/>
              </w:rPr>
              <w:t> </w:t>
            </w:r>
          </w:p>
        </w:tc>
        <w:tc>
          <w:tcPr>
            <w:tcW w:w="960" w:type="dxa"/>
            <w:tcBorders>
              <w:top w:val="nil"/>
              <w:left w:val="single" w:sz="4" w:space="0" w:color="auto"/>
              <w:bottom w:val="nil"/>
              <w:right w:val="nil"/>
            </w:tcBorders>
            <w:tcMar>
              <w:top w:w="0" w:type="dxa"/>
              <w:left w:w="0" w:type="dxa"/>
              <w:bottom w:w="0" w:type="dxa"/>
              <w:right w:w="0" w:type="dxa"/>
            </w:tcMar>
            <w:vAlign w:val="bottom"/>
          </w:tcPr>
          <w:p w:rsidR="00EB54FD" w:rsidRPr="0078011E" w:rsidRDefault="00EB54FD" w:rsidP="00955C0B">
            <w:pPr>
              <w:widowControl w:val="0"/>
              <w:suppressAutoHyphens/>
              <w:snapToGrid w:val="0"/>
              <w:rPr>
                <w:sz w:val="24"/>
                <w:szCs w:val="24"/>
                <w:lang w:eastAsia="ar-SA"/>
              </w:rPr>
            </w:pPr>
          </w:p>
        </w:tc>
        <w:tc>
          <w:tcPr>
            <w:tcW w:w="2872" w:type="dxa"/>
            <w:tcMar>
              <w:top w:w="0" w:type="dxa"/>
              <w:left w:w="0" w:type="dxa"/>
              <w:bottom w:w="0" w:type="dxa"/>
              <w:right w:w="0" w:type="dxa"/>
            </w:tcMar>
            <w:vAlign w:val="bottom"/>
          </w:tcPr>
          <w:p w:rsidR="00EB54FD" w:rsidRPr="0078011E" w:rsidRDefault="00EB54FD" w:rsidP="00955C0B">
            <w:pPr>
              <w:widowControl w:val="0"/>
              <w:suppressAutoHyphens/>
              <w:snapToGrid w:val="0"/>
              <w:rPr>
                <w:sz w:val="24"/>
                <w:szCs w:val="24"/>
                <w:lang w:eastAsia="ar-SA"/>
              </w:rPr>
            </w:pPr>
          </w:p>
        </w:tc>
        <w:tc>
          <w:tcPr>
            <w:tcW w:w="40" w:type="dxa"/>
            <w:tcMar>
              <w:top w:w="0" w:type="dxa"/>
              <w:left w:w="0" w:type="dxa"/>
              <w:bottom w:w="0" w:type="dxa"/>
              <w:right w:w="0" w:type="dxa"/>
            </w:tcMar>
          </w:tcPr>
          <w:p w:rsidR="00EB54FD" w:rsidRPr="0078011E" w:rsidRDefault="00EB54FD" w:rsidP="00955C0B">
            <w:pPr>
              <w:suppressAutoHyphens/>
              <w:snapToGrid w:val="0"/>
              <w:rPr>
                <w:sz w:val="24"/>
                <w:szCs w:val="24"/>
                <w:lang w:eastAsia="ar-SA"/>
              </w:rPr>
            </w:pPr>
          </w:p>
        </w:tc>
      </w:tr>
      <w:tr w:rsidR="00EB54FD" w:rsidRPr="0078011E">
        <w:trPr>
          <w:trHeight w:val="276"/>
        </w:trPr>
        <w:tc>
          <w:tcPr>
            <w:tcW w:w="1070" w:type="dxa"/>
            <w:tcMar>
              <w:top w:w="0" w:type="dxa"/>
              <w:left w:w="0" w:type="dxa"/>
              <w:bottom w:w="0" w:type="dxa"/>
              <w:right w:w="0" w:type="dxa"/>
            </w:tcMar>
            <w:vAlign w:val="bottom"/>
          </w:tcPr>
          <w:p w:rsidR="00EB54FD" w:rsidRPr="0078011E" w:rsidRDefault="00EB54FD" w:rsidP="00955C0B">
            <w:pPr>
              <w:widowControl w:val="0"/>
              <w:suppressAutoHyphens/>
              <w:snapToGrid w:val="0"/>
              <w:rPr>
                <w:sz w:val="24"/>
                <w:szCs w:val="24"/>
                <w:lang w:eastAsia="ar-SA"/>
              </w:rPr>
            </w:pPr>
          </w:p>
        </w:tc>
        <w:tc>
          <w:tcPr>
            <w:tcW w:w="960" w:type="dxa"/>
            <w:gridSpan w:val="2"/>
            <w:tcMar>
              <w:top w:w="0" w:type="dxa"/>
              <w:left w:w="0" w:type="dxa"/>
              <w:bottom w:w="0" w:type="dxa"/>
              <w:right w:w="0" w:type="dxa"/>
            </w:tcMar>
            <w:vAlign w:val="bottom"/>
          </w:tcPr>
          <w:p w:rsidR="00EB54FD" w:rsidRPr="0078011E" w:rsidRDefault="00EB54FD" w:rsidP="00955C0B">
            <w:pPr>
              <w:widowControl w:val="0"/>
              <w:suppressAutoHyphens/>
              <w:snapToGrid w:val="0"/>
              <w:rPr>
                <w:sz w:val="24"/>
                <w:szCs w:val="24"/>
                <w:lang w:eastAsia="ar-SA"/>
              </w:rPr>
            </w:pPr>
          </w:p>
        </w:tc>
        <w:tc>
          <w:tcPr>
            <w:tcW w:w="1180" w:type="dxa"/>
            <w:gridSpan w:val="2"/>
            <w:tcBorders>
              <w:top w:val="nil"/>
              <w:left w:val="single" w:sz="4" w:space="0" w:color="000000"/>
              <w:bottom w:val="nil"/>
              <w:right w:val="nil"/>
            </w:tcBorders>
            <w:tcMar>
              <w:top w:w="0" w:type="dxa"/>
              <w:left w:w="0" w:type="dxa"/>
              <w:bottom w:w="0" w:type="dxa"/>
              <w:right w:w="0" w:type="dxa"/>
            </w:tcMar>
            <w:vAlign w:val="bottom"/>
          </w:tcPr>
          <w:p w:rsidR="00EB54FD" w:rsidRPr="0078011E" w:rsidRDefault="00EB54FD" w:rsidP="00955C0B">
            <w:pPr>
              <w:widowControl w:val="0"/>
              <w:suppressAutoHyphens/>
              <w:snapToGrid w:val="0"/>
              <w:rPr>
                <w:sz w:val="24"/>
                <w:szCs w:val="24"/>
                <w:lang w:eastAsia="ar-SA"/>
              </w:rPr>
            </w:pPr>
            <w:r w:rsidRPr="0078011E">
              <w:rPr>
                <w:sz w:val="24"/>
                <w:szCs w:val="24"/>
                <w:lang w:eastAsia="ar-SA"/>
              </w:rPr>
              <w:t> </w:t>
            </w:r>
          </w:p>
        </w:tc>
        <w:tc>
          <w:tcPr>
            <w:tcW w:w="284" w:type="dxa"/>
            <w:tcMar>
              <w:top w:w="0" w:type="dxa"/>
              <w:left w:w="0" w:type="dxa"/>
              <w:bottom w:w="0" w:type="dxa"/>
              <w:right w:w="0" w:type="dxa"/>
            </w:tcMar>
            <w:vAlign w:val="bottom"/>
          </w:tcPr>
          <w:p w:rsidR="00EB54FD" w:rsidRPr="0078011E" w:rsidRDefault="00EB54FD" w:rsidP="00955C0B">
            <w:pPr>
              <w:widowControl w:val="0"/>
              <w:suppressAutoHyphens/>
              <w:snapToGrid w:val="0"/>
              <w:rPr>
                <w:sz w:val="24"/>
                <w:szCs w:val="24"/>
                <w:lang w:eastAsia="ar-SA"/>
              </w:rPr>
            </w:pPr>
          </w:p>
        </w:tc>
        <w:tc>
          <w:tcPr>
            <w:tcW w:w="1424" w:type="dxa"/>
            <w:gridSpan w:val="2"/>
            <w:tcMar>
              <w:top w:w="0" w:type="dxa"/>
              <w:left w:w="0" w:type="dxa"/>
              <w:bottom w:w="0" w:type="dxa"/>
              <w:right w:w="0" w:type="dxa"/>
            </w:tcMar>
            <w:vAlign w:val="bottom"/>
          </w:tcPr>
          <w:p w:rsidR="00EB54FD" w:rsidRPr="0078011E" w:rsidRDefault="00EB54FD" w:rsidP="00955C0B">
            <w:pPr>
              <w:widowControl w:val="0"/>
              <w:suppressAutoHyphens/>
              <w:snapToGrid w:val="0"/>
              <w:rPr>
                <w:sz w:val="24"/>
                <w:szCs w:val="24"/>
                <w:lang w:eastAsia="ar-SA"/>
              </w:rPr>
            </w:pPr>
          </w:p>
        </w:tc>
        <w:tc>
          <w:tcPr>
            <w:tcW w:w="960" w:type="dxa"/>
            <w:tcMar>
              <w:top w:w="0" w:type="dxa"/>
              <w:left w:w="0" w:type="dxa"/>
              <w:bottom w:w="0" w:type="dxa"/>
              <w:right w:w="0" w:type="dxa"/>
            </w:tcMar>
            <w:vAlign w:val="bottom"/>
          </w:tcPr>
          <w:p w:rsidR="00EB54FD" w:rsidRPr="0078011E" w:rsidRDefault="00EB54FD" w:rsidP="00955C0B">
            <w:pPr>
              <w:widowControl w:val="0"/>
              <w:suppressAutoHyphens/>
              <w:snapToGrid w:val="0"/>
              <w:rPr>
                <w:sz w:val="24"/>
                <w:szCs w:val="24"/>
                <w:lang w:eastAsia="ar-SA"/>
              </w:rPr>
            </w:pPr>
            <w:r w:rsidRPr="0078011E">
              <w:rPr>
                <w:sz w:val="24"/>
                <w:szCs w:val="24"/>
                <w:lang w:eastAsia="ar-SA"/>
              </w:rPr>
              <w:t> </w:t>
            </w:r>
          </w:p>
        </w:tc>
        <w:tc>
          <w:tcPr>
            <w:tcW w:w="960" w:type="dxa"/>
            <w:tcBorders>
              <w:top w:val="nil"/>
              <w:left w:val="single" w:sz="4" w:space="0" w:color="000000"/>
              <w:bottom w:val="nil"/>
              <w:right w:val="nil"/>
            </w:tcBorders>
            <w:tcMar>
              <w:top w:w="0" w:type="dxa"/>
              <w:left w:w="0" w:type="dxa"/>
              <w:bottom w:w="0" w:type="dxa"/>
              <w:right w:w="0" w:type="dxa"/>
            </w:tcMar>
            <w:vAlign w:val="bottom"/>
          </w:tcPr>
          <w:p w:rsidR="00EB54FD" w:rsidRPr="0078011E" w:rsidRDefault="00EB54FD" w:rsidP="00955C0B">
            <w:pPr>
              <w:widowControl w:val="0"/>
              <w:suppressAutoHyphens/>
              <w:snapToGrid w:val="0"/>
              <w:rPr>
                <w:sz w:val="24"/>
                <w:szCs w:val="24"/>
                <w:lang w:eastAsia="ar-SA"/>
              </w:rPr>
            </w:pPr>
          </w:p>
        </w:tc>
        <w:tc>
          <w:tcPr>
            <w:tcW w:w="2872" w:type="dxa"/>
            <w:tcMar>
              <w:top w:w="0" w:type="dxa"/>
              <w:left w:w="0" w:type="dxa"/>
              <w:bottom w:w="0" w:type="dxa"/>
              <w:right w:w="0" w:type="dxa"/>
            </w:tcMar>
            <w:vAlign w:val="bottom"/>
          </w:tcPr>
          <w:p w:rsidR="00EB54FD" w:rsidRPr="0078011E" w:rsidRDefault="00EB54FD" w:rsidP="00955C0B">
            <w:pPr>
              <w:widowControl w:val="0"/>
              <w:suppressAutoHyphens/>
              <w:snapToGrid w:val="0"/>
              <w:rPr>
                <w:sz w:val="24"/>
                <w:szCs w:val="24"/>
                <w:lang w:eastAsia="ar-SA"/>
              </w:rPr>
            </w:pPr>
          </w:p>
        </w:tc>
        <w:tc>
          <w:tcPr>
            <w:tcW w:w="40" w:type="dxa"/>
            <w:tcMar>
              <w:top w:w="0" w:type="dxa"/>
              <w:left w:w="0" w:type="dxa"/>
              <w:bottom w:w="0" w:type="dxa"/>
              <w:right w:w="0" w:type="dxa"/>
            </w:tcMar>
          </w:tcPr>
          <w:p w:rsidR="00EB54FD" w:rsidRPr="0078011E" w:rsidRDefault="00EB54FD" w:rsidP="00955C0B">
            <w:pPr>
              <w:suppressAutoHyphens/>
              <w:snapToGrid w:val="0"/>
              <w:rPr>
                <w:sz w:val="24"/>
                <w:szCs w:val="24"/>
                <w:lang w:eastAsia="ar-SA"/>
              </w:rPr>
            </w:pPr>
          </w:p>
        </w:tc>
      </w:tr>
      <w:tr w:rsidR="00EB54FD" w:rsidRPr="0078011E">
        <w:trPr>
          <w:trHeight w:val="276"/>
        </w:trPr>
        <w:tc>
          <w:tcPr>
            <w:tcW w:w="3210" w:type="dxa"/>
            <w:gridSpan w:val="5"/>
            <w:tcBorders>
              <w:top w:val="single" w:sz="4" w:space="0" w:color="000000"/>
              <w:left w:val="single" w:sz="4" w:space="0" w:color="000000"/>
              <w:bottom w:val="single" w:sz="4" w:space="0" w:color="auto"/>
              <w:right w:val="nil"/>
            </w:tcBorders>
          </w:tcPr>
          <w:p w:rsidR="00EB54FD" w:rsidRPr="0078011E" w:rsidRDefault="00EB54FD" w:rsidP="00955C0B">
            <w:pPr>
              <w:widowControl w:val="0"/>
              <w:suppressAutoHyphens/>
              <w:snapToGrid w:val="0"/>
              <w:jc w:val="center"/>
              <w:rPr>
                <w:sz w:val="24"/>
                <w:szCs w:val="24"/>
                <w:lang w:eastAsia="ar-SA"/>
              </w:rPr>
            </w:pPr>
            <w:r w:rsidRPr="0078011E">
              <w:rPr>
                <w:sz w:val="24"/>
                <w:szCs w:val="24"/>
                <w:lang w:eastAsia="ar-SA"/>
              </w:rPr>
              <w:t>при наличии всех документов:</w:t>
            </w:r>
          </w:p>
        </w:tc>
        <w:tc>
          <w:tcPr>
            <w:tcW w:w="284" w:type="dxa"/>
            <w:tcBorders>
              <w:top w:val="nil"/>
              <w:left w:val="single" w:sz="4" w:space="0" w:color="000000"/>
              <w:bottom w:val="nil"/>
              <w:right w:val="nil"/>
            </w:tcBorders>
            <w:vAlign w:val="bottom"/>
          </w:tcPr>
          <w:p w:rsidR="00EB54FD" w:rsidRPr="0078011E" w:rsidRDefault="00EB54FD" w:rsidP="00955C0B">
            <w:pPr>
              <w:widowControl w:val="0"/>
              <w:suppressAutoHyphens/>
              <w:snapToGrid w:val="0"/>
              <w:rPr>
                <w:sz w:val="24"/>
                <w:szCs w:val="24"/>
                <w:lang w:eastAsia="ar-SA"/>
              </w:rPr>
            </w:pPr>
          </w:p>
        </w:tc>
        <w:tc>
          <w:tcPr>
            <w:tcW w:w="1424" w:type="dxa"/>
            <w:gridSpan w:val="2"/>
            <w:vAlign w:val="bottom"/>
          </w:tcPr>
          <w:p w:rsidR="00EB54FD" w:rsidRPr="0078011E" w:rsidRDefault="00EB54FD" w:rsidP="00955C0B">
            <w:pPr>
              <w:widowControl w:val="0"/>
              <w:suppressAutoHyphens/>
              <w:snapToGrid w:val="0"/>
              <w:rPr>
                <w:sz w:val="24"/>
                <w:szCs w:val="24"/>
                <w:lang w:eastAsia="ar-SA"/>
              </w:rPr>
            </w:pPr>
          </w:p>
        </w:tc>
        <w:tc>
          <w:tcPr>
            <w:tcW w:w="4832" w:type="dxa"/>
            <w:gridSpan w:val="4"/>
            <w:tcBorders>
              <w:top w:val="single" w:sz="4" w:space="0" w:color="000000"/>
              <w:left w:val="single" w:sz="4" w:space="0" w:color="000000"/>
              <w:bottom w:val="nil"/>
              <w:right w:val="single" w:sz="4" w:space="0" w:color="000000"/>
            </w:tcBorders>
          </w:tcPr>
          <w:p w:rsidR="00EB54FD" w:rsidRPr="0078011E" w:rsidRDefault="00EB54FD" w:rsidP="00955C0B">
            <w:pPr>
              <w:widowControl w:val="0"/>
              <w:suppressAutoHyphens/>
              <w:snapToGrid w:val="0"/>
              <w:jc w:val="center"/>
              <w:rPr>
                <w:sz w:val="24"/>
                <w:szCs w:val="24"/>
                <w:lang w:eastAsia="ar-SA"/>
              </w:rPr>
            </w:pPr>
            <w:r w:rsidRPr="0078011E">
              <w:rPr>
                <w:sz w:val="24"/>
                <w:szCs w:val="24"/>
                <w:lang w:eastAsia="ar-SA"/>
              </w:rPr>
              <w:t>при наличии не всех документов:</w:t>
            </w:r>
          </w:p>
        </w:tc>
      </w:tr>
      <w:tr w:rsidR="00EB54FD" w:rsidRPr="0078011E">
        <w:trPr>
          <w:trHeight w:val="276"/>
        </w:trPr>
        <w:tc>
          <w:tcPr>
            <w:tcW w:w="1565" w:type="dxa"/>
            <w:gridSpan w:val="2"/>
            <w:tcBorders>
              <w:top w:val="single" w:sz="4" w:space="0" w:color="auto"/>
              <w:left w:val="nil"/>
              <w:bottom w:val="nil"/>
              <w:right w:val="nil"/>
            </w:tcBorders>
            <w:tcMar>
              <w:top w:w="0" w:type="dxa"/>
              <w:left w:w="0" w:type="dxa"/>
              <w:bottom w:w="0" w:type="dxa"/>
              <w:right w:w="0" w:type="dxa"/>
            </w:tcMar>
            <w:vAlign w:val="bottom"/>
          </w:tcPr>
          <w:p w:rsidR="00EB54FD" w:rsidRPr="0078011E" w:rsidRDefault="00EB54FD" w:rsidP="00955C0B">
            <w:pPr>
              <w:widowControl w:val="0"/>
              <w:suppressAutoHyphens/>
              <w:snapToGrid w:val="0"/>
              <w:rPr>
                <w:sz w:val="24"/>
                <w:szCs w:val="24"/>
                <w:lang w:eastAsia="ar-SA"/>
              </w:rPr>
            </w:pPr>
          </w:p>
        </w:tc>
        <w:tc>
          <w:tcPr>
            <w:tcW w:w="3353" w:type="dxa"/>
            <w:gridSpan w:val="6"/>
            <w:tcBorders>
              <w:top w:val="nil"/>
              <w:left w:val="single" w:sz="4" w:space="0" w:color="000000"/>
              <w:bottom w:val="nil"/>
              <w:right w:val="nil"/>
            </w:tcBorders>
            <w:tcMar>
              <w:top w:w="0" w:type="dxa"/>
              <w:left w:w="0" w:type="dxa"/>
              <w:bottom w:w="0" w:type="dxa"/>
              <w:right w:w="0" w:type="dxa"/>
            </w:tcMar>
            <w:vAlign w:val="bottom"/>
          </w:tcPr>
          <w:p w:rsidR="00EB54FD" w:rsidRPr="0078011E" w:rsidRDefault="00EB54FD" w:rsidP="00955C0B">
            <w:pPr>
              <w:widowControl w:val="0"/>
              <w:suppressAutoHyphens/>
              <w:snapToGrid w:val="0"/>
              <w:rPr>
                <w:sz w:val="24"/>
                <w:szCs w:val="24"/>
                <w:lang w:eastAsia="ar-SA"/>
              </w:rPr>
            </w:pPr>
          </w:p>
        </w:tc>
        <w:tc>
          <w:tcPr>
            <w:tcW w:w="960" w:type="dxa"/>
            <w:tcBorders>
              <w:top w:val="single" w:sz="4" w:space="0" w:color="auto"/>
              <w:left w:val="nil"/>
              <w:bottom w:val="nil"/>
              <w:right w:val="nil"/>
            </w:tcBorders>
            <w:tcMar>
              <w:top w:w="0" w:type="dxa"/>
              <w:left w:w="0" w:type="dxa"/>
              <w:bottom w:w="0" w:type="dxa"/>
              <w:right w:w="0" w:type="dxa"/>
            </w:tcMar>
          </w:tcPr>
          <w:p w:rsidR="00EB54FD" w:rsidRPr="0078011E" w:rsidRDefault="00EB54FD" w:rsidP="00955C0B">
            <w:pPr>
              <w:widowControl w:val="0"/>
              <w:suppressAutoHyphens/>
              <w:snapToGrid w:val="0"/>
              <w:rPr>
                <w:sz w:val="24"/>
                <w:szCs w:val="24"/>
                <w:lang w:eastAsia="ar-SA"/>
              </w:rPr>
            </w:pPr>
            <w:r w:rsidRPr="0078011E">
              <w:rPr>
                <w:sz w:val="24"/>
                <w:szCs w:val="24"/>
                <w:lang w:eastAsia="ar-SA"/>
              </w:rPr>
              <w:t> </w:t>
            </w:r>
          </w:p>
        </w:tc>
        <w:tc>
          <w:tcPr>
            <w:tcW w:w="960" w:type="dxa"/>
            <w:tcBorders>
              <w:top w:val="single" w:sz="4" w:space="0" w:color="auto"/>
              <w:left w:val="single" w:sz="4" w:space="0" w:color="000000"/>
              <w:bottom w:val="nil"/>
              <w:right w:val="nil"/>
            </w:tcBorders>
            <w:tcMar>
              <w:top w:w="0" w:type="dxa"/>
              <w:left w:w="0" w:type="dxa"/>
              <w:bottom w:w="0" w:type="dxa"/>
              <w:right w:w="0" w:type="dxa"/>
            </w:tcMar>
          </w:tcPr>
          <w:p w:rsidR="00EB54FD" w:rsidRPr="0078011E" w:rsidRDefault="00EB54FD" w:rsidP="00955C0B">
            <w:pPr>
              <w:widowControl w:val="0"/>
              <w:suppressAutoHyphens/>
              <w:snapToGrid w:val="0"/>
              <w:rPr>
                <w:sz w:val="24"/>
                <w:szCs w:val="24"/>
                <w:lang w:eastAsia="ar-SA"/>
              </w:rPr>
            </w:pPr>
          </w:p>
        </w:tc>
        <w:tc>
          <w:tcPr>
            <w:tcW w:w="2872" w:type="dxa"/>
            <w:tcBorders>
              <w:top w:val="single" w:sz="4" w:space="0" w:color="auto"/>
              <w:left w:val="nil"/>
              <w:bottom w:val="nil"/>
              <w:right w:val="nil"/>
            </w:tcBorders>
            <w:tcMar>
              <w:top w:w="0" w:type="dxa"/>
              <w:left w:w="0" w:type="dxa"/>
              <w:bottom w:w="0" w:type="dxa"/>
              <w:right w:w="0" w:type="dxa"/>
            </w:tcMar>
          </w:tcPr>
          <w:p w:rsidR="00EB54FD" w:rsidRPr="0078011E" w:rsidRDefault="00EB54FD" w:rsidP="00955C0B">
            <w:pPr>
              <w:widowControl w:val="0"/>
              <w:suppressAutoHyphens/>
              <w:snapToGrid w:val="0"/>
              <w:rPr>
                <w:sz w:val="24"/>
                <w:szCs w:val="24"/>
                <w:lang w:eastAsia="ar-SA"/>
              </w:rPr>
            </w:pPr>
          </w:p>
        </w:tc>
        <w:tc>
          <w:tcPr>
            <w:tcW w:w="40" w:type="dxa"/>
            <w:tcMar>
              <w:top w:w="0" w:type="dxa"/>
              <w:left w:w="0" w:type="dxa"/>
              <w:bottom w:w="0" w:type="dxa"/>
              <w:right w:w="0" w:type="dxa"/>
            </w:tcMar>
          </w:tcPr>
          <w:p w:rsidR="00EB54FD" w:rsidRPr="0078011E" w:rsidRDefault="00EB54FD" w:rsidP="00955C0B">
            <w:pPr>
              <w:suppressAutoHyphens/>
              <w:snapToGrid w:val="0"/>
              <w:rPr>
                <w:sz w:val="24"/>
                <w:szCs w:val="24"/>
                <w:lang w:eastAsia="ar-SA"/>
              </w:rPr>
            </w:pPr>
          </w:p>
        </w:tc>
      </w:tr>
      <w:tr w:rsidR="00EB54FD" w:rsidRPr="0078011E">
        <w:trPr>
          <w:trHeight w:val="276"/>
        </w:trPr>
        <w:tc>
          <w:tcPr>
            <w:tcW w:w="1565" w:type="dxa"/>
            <w:gridSpan w:val="2"/>
            <w:vAlign w:val="bottom"/>
          </w:tcPr>
          <w:p w:rsidR="00EB54FD" w:rsidRPr="0078011E" w:rsidRDefault="00EB54FD" w:rsidP="00955C0B">
            <w:pPr>
              <w:widowControl w:val="0"/>
              <w:suppressAutoHyphens/>
              <w:snapToGrid w:val="0"/>
              <w:rPr>
                <w:sz w:val="24"/>
                <w:szCs w:val="24"/>
                <w:lang w:eastAsia="ar-SA"/>
              </w:rPr>
            </w:pPr>
          </w:p>
        </w:tc>
        <w:tc>
          <w:tcPr>
            <w:tcW w:w="3353" w:type="dxa"/>
            <w:gridSpan w:val="6"/>
            <w:tcBorders>
              <w:top w:val="nil"/>
              <w:left w:val="single" w:sz="4" w:space="0" w:color="000000"/>
              <w:bottom w:val="nil"/>
              <w:right w:val="nil"/>
            </w:tcBorders>
            <w:vAlign w:val="bottom"/>
          </w:tcPr>
          <w:p w:rsidR="00EB54FD" w:rsidRPr="0078011E" w:rsidRDefault="00EB54FD" w:rsidP="00955C0B">
            <w:pPr>
              <w:widowControl w:val="0"/>
              <w:suppressAutoHyphens/>
              <w:snapToGrid w:val="0"/>
              <w:rPr>
                <w:sz w:val="24"/>
                <w:szCs w:val="24"/>
                <w:lang w:eastAsia="ar-SA"/>
              </w:rPr>
            </w:pPr>
          </w:p>
        </w:tc>
        <w:tc>
          <w:tcPr>
            <w:tcW w:w="4832" w:type="dxa"/>
            <w:gridSpan w:val="4"/>
            <w:vMerge w:val="restart"/>
            <w:tcBorders>
              <w:top w:val="single" w:sz="4" w:space="0" w:color="000000"/>
              <w:left w:val="single" w:sz="4" w:space="0" w:color="000000"/>
              <w:bottom w:val="single" w:sz="4" w:space="0" w:color="000000"/>
              <w:right w:val="single" w:sz="4" w:space="0" w:color="000000"/>
            </w:tcBorders>
          </w:tcPr>
          <w:p w:rsidR="00EB54FD" w:rsidRPr="0078011E" w:rsidRDefault="00EB54FD" w:rsidP="00955C0B">
            <w:pPr>
              <w:widowControl w:val="0"/>
              <w:suppressAutoHyphens/>
              <w:snapToGrid w:val="0"/>
              <w:jc w:val="center"/>
              <w:rPr>
                <w:sz w:val="24"/>
                <w:szCs w:val="24"/>
                <w:lang w:eastAsia="ar-SA"/>
              </w:rPr>
            </w:pPr>
            <w:r w:rsidRPr="0078011E">
              <w:rPr>
                <w:sz w:val="24"/>
                <w:szCs w:val="24"/>
                <w:lang w:eastAsia="ar-SA"/>
              </w:rPr>
              <w:t>отказывает в выдаче градостроительного плана и возвращает заявителю все представленные документы</w:t>
            </w:r>
          </w:p>
        </w:tc>
      </w:tr>
      <w:tr w:rsidR="00EB54FD" w:rsidRPr="0078011E">
        <w:trPr>
          <w:trHeight w:val="276"/>
        </w:trPr>
        <w:tc>
          <w:tcPr>
            <w:tcW w:w="1565" w:type="dxa"/>
            <w:gridSpan w:val="2"/>
            <w:vAlign w:val="bottom"/>
          </w:tcPr>
          <w:p w:rsidR="00EB54FD" w:rsidRPr="0078011E" w:rsidRDefault="00EB54FD" w:rsidP="00955C0B">
            <w:pPr>
              <w:widowControl w:val="0"/>
              <w:suppressAutoHyphens/>
              <w:snapToGrid w:val="0"/>
              <w:rPr>
                <w:sz w:val="24"/>
                <w:szCs w:val="24"/>
                <w:lang w:eastAsia="ar-SA"/>
              </w:rPr>
            </w:pPr>
          </w:p>
        </w:tc>
        <w:tc>
          <w:tcPr>
            <w:tcW w:w="3353" w:type="dxa"/>
            <w:gridSpan w:val="6"/>
            <w:tcBorders>
              <w:top w:val="nil"/>
              <w:left w:val="single" w:sz="4" w:space="0" w:color="000000"/>
              <w:bottom w:val="nil"/>
              <w:right w:val="nil"/>
            </w:tcBorders>
            <w:vAlign w:val="bottom"/>
          </w:tcPr>
          <w:p w:rsidR="00EB54FD" w:rsidRPr="0078011E" w:rsidRDefault="00EB54FD" w:rsidP="00955C0B">
            <w:pPr>
              <w:widowControl w:val="0"/>
              <w:suppressAutoHyphens/>
              <w:snapToGrid w:val="0"/>
              <w:rPr>
                <w:sz w:val="24"/>
                <w:szCs w:val="24"/>
                <w:lang w:eastAsia="ar-SA"/>
              </w:rPr>
            </w:pPr>
          </w:p>
        </w:tc>
        <w:tc>
          <w:tcPr>
            <w:tcW w:w="3916" w:type="dxa"/>
            <w:gridSpan w:val="4"/>
            <w:vMerge/>
            <w:tcBorders>
              <w:top w:val="single" w:sz="4" w:space="0" w:color="000000"/>
              <w:left w:val="single" w:sz="4" w:space="0" w:color="000000"/>
              <w:bottom w:val="single" w:sz="4" w:space="0" w:color="000000"/>
              <w:right w:val="single" w:sz="4" w:space="0" w:color="000000"/>
            </w:tcBorders>
            <w:vAlign w:val="center"/>
          </w:tcPr>
          <w:p w:rsidR="00EB54FD" w:rsidRPr="0078011E" w:rsidRDefault="00EB54FD" w:rsidP="00955C0B">
            <w:pPr>
              <w:rPr>
                <w:sz w:val="24"/>
                <w:szCs w:val="24"/>
                <w:lang w:eastAsia="ar-SA"/>
              </w:rPr>
            </w:pPr>
          </w:p>
        </w:tc>
      </w:tr>
      <w:tr w:rsidR="00EB54FD" w:rsidRPr="0078011E">
        <w:trPr>
          <w:trHeight w:val="276"/>
        </w:trPr>
        <w:tc>
          <w:tcPr>
            <w:tcW w:w="1565" w:type="dxa"/>
            <w:gridSpan w:val="2"/>
            <w:vAlign w:val="bottom"/>
          </w:tcPr>
          <w:p w:rsidR="00EB54FD" w:rsidRPr="0078011E" w:rsidRDefault="00EB54FD" w:rsidP="00955C0B">
            <w:pPr>
              <w:widowControl w:val="0"/>
              <w:suppressAutoHyphens/>
              <w:snapToGrid w:val="0"/>
              <w:rPr>
                <w:sz w:val="24"/>
                <w:szCs w:val="24"/>
                <w:lang w:eastAsia="ar-SA"/>
              </w:rPr>
            </w:pPr>
          </w:p>
        </w:tc>
        <w:tc>
          <w:tcPr>
            <w:tcW w:w="3353" w:type="dxa"/>
            <w:gridSpan w:val="6"/>
            <w:tcBorders>
              <w:top w:val="nil"/>
              <w:left w:val="single" w:sz="4" w:space="0" w:color="000000"/>
              <w:bottom w:val="nil"/>
              <w:right w:val="nil"/>
            </w:tcBorders>
            <w:vAlign w:val="bottom"/>
          </w:tcPr>
          <w:p w:rsidR="00EB54FD" w:rsidRPr="0078011E" w:rsidRDefault="00EB54FD" w:rsidP="00955C0B">
            <w:pPr>
              <w:widowControl w:val="0"/>
              <w:suppressAutoHyphens/>
              <w:snapToGrid w:val="0"/>
              <w:rPr>
                <w:sz w:val="24"/>
                <w:szCs w:val="24"/>
                <w:lang w:eastAsia="ar-SA"/>
              </w:rPr>
            </w:pPr>
          </w:p>
        </w:tc>
        <w:tc>
          <w:tcPr>
            <w:tcW w:w="3916" w:type="dxa"/>
            <w:gridSpan w:val="4"/>
            <w:vMerge/>
            <w:tcBorders>
              <w:top w:val="single" w:sz="4" w:space="0" w:color="000000"/>
              <w:left w:val="single" w:sz="4" w:space="0" w:color="000000"/>
              <w:bottom w:val="single" w:sz="4" w:space="0" w:color="000000"/>
              <w:right w:val="single" w:sz="4" w:space="0" w:color="000000"/>
            </w:tcBorders>
            <w:vAlign w:val="center"/>
          </w:tcPr>
          <w:p w:rsidR="00EB54FD" w:rsidRPr="0078011E" w:rsidRDefault="00EB54FD" w:rsidP="00955C0B">
            <w:pPr>
              <w:rPr>
                <w:sz w:val="24"/>
                <w:szCs w:val="24"/>
                <w:lang w:eastAsia="ar-SA"/>
              </w:rPr>
            </w:pPr>
          </w:p>
        </w:tc>
      </w:tr>
      <w:tr w:rsidR="00EB54FD" w:rsidRPr="0078011E">
        <w:trPr>
          <w:trHeight w:val="276"/>
        </w:trPr>
        <w:tc>
          <w:tcPr>
            <w:tcW w:w="1565" w:type="dxa"/>
            <w:gridSpan w:val="2"/>
            <w:tcMar>
              <w:top w:w="0" w:type="dxa"/>
              <w:left w:w="0" w:type="dxa"/>
              <w:bottom w:w="0" w:type="dxa"/>
              <w:right w:w="0" w:type="dxa"/>
            </w:tcMar>
            <w:vAlign w:val="bottom"/>
          </w:tcPr>
          <w:p w:rsidR="00EB54FD" w:rsidRPr="0078011E" w:rsidRDefault="00EB54FD" w:rsidP="00955C0B">
            <w:pPr>
              <w:widowControl w:val="0"/>
              <w:suppressAutoHyphens/>
              <w:snapToGrid w:val="0"/>
              <w:rPr>
                <w:sz w:val="24"/>
                <w:szCs w:val="24"/>
                <w:lang w:eastAsia="ar-SA"/>
              </w:rPr>
            </w:pPr>
          </w:p>
        </w:tc>
        <w:tc>
          <w:tcPr>
            <w:tcW w:w="3353" w:type="dxa"/>
            <w:gridSpan w:val="6"/>
            <w:tcBorders>
              <w:top w:val="nil"/>
              <w:left w:val="single" w:sz="4" w:space="0" w:color="000000"/>
              <w:bottom w:val="nil"/>
              <w:right w:val="nil"/>
            </w:tcBorders>
            <w:tcMar>
              <w:top w:w="0" w:type="dxa"/>
              <w:left w:w="0" w:type="dxa"/>
              <w:bottom w:w="0" w:type="dxa"/>
              <w:right w:w="0" w:type="dxa"/>
            </w:tcMar>
            <w:vAlign w:val="bottom"/>
          </w:tcPr>
          <w:p w:rsidR="00EB54FD" w:rsidRPr="0078011E" w:rsidRDefault="00EB54FD" w:rsidP="00955C0B">
            <w:pPr>
              <w:widowControl w:val="0"/>
              <w:suppressAutoHyphens/>
              <w:snapToGrid w:val="0"/>
              <w:rPr>
                <w:sz w:val="24"/>
                <w:szCs w:val="24"/>
                <w:lang w:eastAsia="ar-SA"/>
              </w:rPr>
            </w:pPr>
          </w:p>
        </w:tc>
        <w:tc>
          <w:tcPr>
            <w:tcW w:w="4792" w:type="dxa"/>
            <w:gridSpan w:val="3"/>
            <w:tcBorders>
              <w:top w:val="single" w:sz="4" w:space="0" w:color="000000"/>
              <w:left w:val="nil"/>
              <w:bottom w:val="nil"/>
              <w:right w:val="nil"/>
            </w:tcBorders>
            <w:tcMar>
              <w:top w:w="0" w:type="dxa"/>
              <w:left w:w="0" w:type="dxa"/>
              <w:bottom w:w="0" w:type="dxa"/>
              <w:right w:w="0" w:type="dxa"/>
            </w:tcMar>
            <w:vAlign w:val="center"/>
          </w:tcPr>
          <w:p w:rsidR="00EB54FD" w:rsidRPr="0078011E" w:rsidRDefault="00EB54FD" w:rsidP="00955C0B">
            <w:pPr>
              <w:widowControl w:val="0"/>
              <w:suppressAutoHyphens/>
              <w:snapToGrid w:val="0"/>
              <w:rPr>
                <w:sz w:val="24"/>
                <w:szCs w:val="24"/>
                <w:lang w:eastAsia="ar-SA"/>
              </w:rPr>
            </w:pPr>
          </w:p>
        </w:tc>
        <w:tc>
          <w:tcPr>
            <w:tcW w:w="40" w:type="dxa"/>
            <w:tcMar>
              <w:top w:w="0" w:type="dxa"/>
              <w:left w:w="0" w:type="dxa"/>
              <w:bottom w:w="0" w:type="dxa"/>
              <w:right w:w="0" w:type="dxa"/>
            </w:tcMar>
          </w:tcPr>
          <w:p w:rsidR="00EB54FD" w:rsidRPr="0078011E" w:rsidRDefault="00EB54FD" w:rsidP="00955C0B">
            <w:pPr>
              <w:suppressAutoHyphens/>
              <w:snapToGrid w:val="0"/>
              <w:rPr>
                <w:sz w:val="24"/>
                <w:szCs w:val="24"/>
                <w:lang w:eastAsia="ar-SA"/>
              </w:rPr>
            </w:pPr>
          </w:p>
        </w:tc>
      </w:tr>
      <w:tr w:rsidR="00EB54FD" w:rsidRPr="0078011E">
        <w:trPr>
          <w:trHeight w:val="322"/>
        </w:trPr>
        <w:tc>
          <w:tcPr>
            <w:tcW w:w="9750" w:type="dxa"/>
            <w:gridSpan w:val="12"/>
            <w:vMerge w:val="restart"/>
            <w:tcBorders>
              <w:top w:val="single" w:sz="4" w:space="0" w:color="000000"/>
              <w:left w:val="single" w:sz="4" w:space="0" w:color="000000"/>
              <w:bottom w:val="single" w:sz="4" w:space="0" w:color="000000"/>
              <w:right w:val="single" w:sz="4" w:space="0" w:color="000000"/>
            </w:tcBorders>
          </w:tcPr>
          <w:p w:rsidR="00EB54FD" w:rsidRPr="0078011E" w:rsidRDefault="00EB54FD" w:rsidP="00955C0B">
            <w:pPr>
              <w:widowControl w:val="0"/>
              <w:suppressAutoHyphens/>
              <w:snapToGrid w:val="0"/>
              <w:jc w:val="center"/>
              <w:rPr>
                <w:sz w:val="24"/>
                <w:szCs w:val="24"/>
                <w:lang w:eastAsia="ar-SA"/>
              </w:rPr>
            </w:pPr>
            <w:r w:rsidRPr="0078011E">
              <w:rPr>
                <w:sz w:val="24"/>
                <w:szCs w:val="24"/>
                <w:lang w:eastAsia="ar-SA"/>
              </w:rPr>
              <w:t xml:space="preserve">Специалист подготавливает градостроительный план земельного участка и передает в порядке делопроизводства на рассмотрение Главе </w:t>
            </w:r>
            <w:r w:rsidR="00ED7A3F">
              <w:rPr>
                <w:sz w:val="24"/>
                <w:szCs w:val="24"/>
                <w:lang w:eastAsia="ar-SA"/>
              </w:rPr>
              <w:t xml:space="preserve">сельского </w:t>
            </w:r>
            <w:r w:rsidRPr="0078011E">
              <w:rPr>
                <w:sz w:val="24"/>
                <w:szCs w:val="24"/>
                <w:lang w:eastAsia="ar-SA"/>
              </w:rPr>
              <w:t>поселения</w:t>
            </w:r>
          </w:p>
        </w:tc>
      </w:tr>
      <w:tr w:rsidR="00EB54FD" w:rsidRPr="0078011E">
        <w:trPr>
          <w:trHeight w:val="299"/>
        </w:trPr>
        <w:tc>
          <w:tcPr>
            <w:tcW w:w="6316" w:type="dxa"/>
            <w:gridSpan w:val="12"/>
            <w:vMerge/>
            <w:tcBorders>
              <w:top w:val="single" w:sz="4" w:space="0" w:color="000000"/>
              <w:left w:val="single" w:sz="4" w:space="0" w:color="000000"/>
              <w:bottom w:val="single" w:sz="4" w:space="0" w:color="000000"/>
              <w:right w:val="single" w:sz="4" w:space="0" w:color="000000"/>
            </w:tcBorders>
            <w:vAlign w:val="center"/>
          </w:tcPr>
          <w:p w:rsidR="00EB54FD" w:rsidRPr="0078011E" w:rsidRDefault="00EB54FD" w:rsidP="00955C0B">
            <w:pPr>
              <w:rPr>
                <w:sz w:val="24"/>
                <w:szCs w:val="24"/>
                <w:lang w:eastAsia="ar-SA"/>
              </w:rPr>
            </w:pPr>
          </w:p>
        </w:tc>
      </w:tr>
      <w:tr w:rsidR="00EB54FD" w:rsidRPr="0078011E">
        <w:trPr>
          <w:trHeight w:val="276"/>
        </w:trPr>
        <w:tc>
          <w:tcPr>
            <w:tcW w:w="1565" w:type="dxa"/>
            <w:gridSpan w:val="2"/>
            <w:tcMar>
              <w:top w:w="0" w:type="dxa"/>
              <w:left w:w="0" w:type="dxa"/>
              <w:bottom w:w="0" w:type="dxa"/>
              <w:right w:w="0" w:type="dxa"/>
            </w:tcMar>
          </w:tcPr>
          <w:p w:rsidR="00EB54FD" w:rsidRPr="0078011E" w:rsidRDefault="00EB54FD" w:rsidP="00955C0B">
            <w:pPr>
              <w:widowControl w:val="0"/>
              <w:suppressAutoHyphens/>
              <w:snapToGrid w:val="0"/>
              <w:rPr>
                <w:sz w:val="24"/>
                <w:szCs w:val="24"/>
                <w:lang w:eastAsia="ar-SA"/>
              </w:rPr>
            </w:pPr>
          </w:p>
        </w:tc>
        <w:tc>
          <w:tcPr>
            <w:tcW w:w="540" w:type="dxa"/>
            <w:gridSpan w:val="2"/>
            <w:tcBorders>
              <w:top w:val="nil"/>
              <w:left w:val="single" w:sz="4" w:space="0" w:color="000000"/>
              <w:bottom w:val="nil"/>
              <w:right w:val="nil"/>
            </w:tcBorders>
            <w:tcMar>
              <w:top w:w="0" w:type="dxa"/>
              <w:left w:w="0" w:type="dxa"/>
              <w:bottom w:w="0" w:type="dxa"/>
              <w:right w:w="0" w:type="dxa"/>
            </w:tcMar>
          </w:tcPr>
          <w:p w:rsidR="00EB54FD" w:rsidRPr="0078011E" w:rsidRDefault="00EB54FD" w:rsidP="00955C0B">
            <w:pPr>
              <w:widowControl w:val="0"/>
              <w:suppressAutoHyphens/>
              <w:snapToGrid w:val="0"/>
              <w:rPr>
                <w:sz w:val="24"/>
                <w:szCs w:val="24"/>
                <w:lang w:eastAsia="ar-SA"/>
              </w:rPr>
            </w:pPr>
          </w:p>
        </w:tc>
        <w:tc>
          <w:tcPr>
            <w:tcW w:w="1105" w:type="dxa"/>
            <w:tcMar>
              <w:top w:w="0" w:type="dxa"/>
              <w:left w:w="0" w:type="dxa"/>
              <w:bottom w:w="0" w:type="dxa"/>
              <w:right w:w="0" w:type="dxa"/>
            </w:tcMar>
          </w:tcPr>
          <w:p w:rsidR="00EB54FD" w:rsidRPr="0078011E" w:rsidRDefault="00EB54FD" w:rsidP="00955C0B">
            <w:pPr>
              <w:widowControl w:val="0"/>
              <w:suppressAutoHyphens/>
              <w:snapToGrid w:val="0"/>
              <w:rPr>
                <w:sz w:val="24"/>
                <w:szCs w:val="24"/>
                <w:lang w:eastAsia="ar-SA"/>
              </w:rPr>
            </w:pPr>
            <w:r w:rsidRPr="0078011E">
              <w:rPr>
                <w:sz w:val="24"/>
                <w:szCs w:val="24"/>
                <w:lang w:eastAsia="ar-SA"/>
              </w:rPr>
              <w:t> </w:t>
            </w:r>
          </w:p>
        </w:tc>
        <w:tc>
          <w:tcPr>
            <w:tcW w:w="1008" w:type="dxa"/>
            <w:gridSpan w:val="2"/>
            <w:tcMar>
              <w:top w:w="0" w:type="dxa"/>
              <w:left w:w="0" w:type="dxa"/>
              <w:bottom w:w="0" w:type="dxa"/>
              <w:right w:w="0" w:type="dxa"/>
            </w:tcMar>
          </w:tcPr>
          <w:p w:rsidR="00EB54FD" w:rsidRPr="0078011E" w:rsidRDefault="00EB54FD" w:rsidP="00955C0B">
            <w:pPr>
              <w:widowControl w:val="0"/>
              <w:suppressAutoHyphens/>
              <w:snapToGrid w:val="0"/>
              <w:rPr>
                <w:sz w:val="24"/>
                <w:szCs w:val="24"/>
                <w:lang w:eastAsia="ar-SA"/>
              </w:rPr>
            </w:pPr>
          </w:p>
        </w:tc>
        <w:tc>
          <w:tcPr>
            <w:tcW w:w="700" w:type="dxa"/>
            <w:tcMar>
              <w:top w:w="0" w:type="dxa"/>
              <w:left w:w="0" w:type="dxa"/>
              <w:bottom w:w="0" w:type="dxa"/>
              <w:right w:w="0" w:type="dxa"/>
            </w:tcMar>
          </w:tcPr>
          <w:p w:rsidR="00EB54FD" w:rsidRPr="0078011E" w:rsidRDefault="00EB54FD" w:rsidP="00955C0B">
            <w:pPr>
              <w:widowControl w:val="0"/>
              <w:suppressAutoHyphens/>
              <w:snapToGrid w:val="0"/>
              <w:rPr>
                <w:sz w:val="24"/>
                <w:szCs w:val="24"/>
                <w:lang w:eastAsia="ar-SA"/>
              </w:rPr>
            </w:pPr>
          </w:p>
        </w:tc>
        <w:tc>
          <w:tcPr>
            <w:tcW w:w="960" w:type="dxa"/>
            <w:tcMar>
              <w:top w:w="0" w:type="dxa"/>
              <w:left w:w="0" w:type="dxa"/>
              <w:bottom w:w="0" w:type="dxa"/>
              <w:right w:w="0" w:type="dxa"/>
            </w:tcMar>
          </w:tcPr>
          <w:p w:rsidR="00EB54FD" w:rsidRPr="0078011E" w:rsidRDefault="00EB54FD" w:rsidP="00955C0B">
            <w:pPr>
              <w:widowControl w:val="0"/>
              <w:suppressAutoHyphens/>
              <w:snapToGrid w:val="0"/>
              <w:rPr>
                <w:sz w:val="24"/>
                <w:szCs w:val="24"/>
                <w:lang w:eastAsia="ar-SA"/>
              </w:rPr>
            </w:pPr>
          </w:p>
        </w:tc>
        <w:tc>
          <w:tcPr>
            <w:tcW w:w="960" w:type="dxa"/>
            <w:tcMar>
              <w:top w:w="0" w:type="dxa"/>
              <w:left w:w="0" w:type="dxa"/>
              <w:bottom w:w="0" w:type="dxa"/>
              <w:right w:w="0" w:type="dxa"/>
            </w:tcMar>
            <w:vAlign w:val="bottom"/>
          </w:tcPr>
          <w:p w:rsidR="00EB54FD" w:rsidRPr="0078011E" w:rsidRDefault="00EB54FD" w:rsidP="00955C0B">
            <w:pPr>
              <w:widowControl w:val="0"/>
              <w:suppressAutoHyphens/>
              <w:snapToGrid w:val="0"/>
              <w:rPr>
                <w:sz w:val="24"/>
                <w:szCs w:val="24"/>
                <w:lang w:eastAsia="ar-SA"/>
              </w:rPr>
            </w:pPr>
            <w:r w:rsidRPr="0078011E">
              <w:rPr>
                <w:sz w:val="24"/>
                <w:szCs w:val="24"/>
                <w:lang w:eastAsia="ar-SA"/>
              </w:rPr>
              <w:t> </w:t>
            </w:r>
          </w:p>
        </w:tc>
        <w:tc>
          <w:tcPr>
            <w:tcW w:w="2872" w:type="dxa"/>
            <w:tcMar>
              <w:top w:w="0" w:type="dxa"/>
              <w:left w:w="0" w:type="dxa"/>
              <w:bottom w:w="0" w:type="dxa"/>
              <w:right w:w="0" w:type="dxa"/>
            </w:tcMar>
            <w:vAlign w:val="bottom"/>
          </w:tcPr>
          <w:p w:rsidR="00EB54FD" w:rsidRPr="0078011E" w:rsidRDefault="00EB54FD" w:rsidP="00955C0B">
            <w:pPr>
              <w:widowControl w:val="0"/>
              <w:suppressAutoHyphens/>
              <w:snapToGrid w:val="0"/>
              <w:rPr>
                <w:sz w:val="24"/>
                <w:szCs w:val="24"/>
                <w:lang w:eastAsia="ar-SA"/>
              </w:rPr>
            </w:pPr>
          </w:p>
        </w:tc>
        <w:tc>
          <w:tcPr>
            <w:tcW w:w="40" w:type="dxa"/>
            <w:tcMar>
              <w:top w:w="0" w:type="dxa"/>
              <w:left w:w="0" w:type="dxa"/>
              <w:bottom w:w="0" w:type="dxa"/>
              <w:right w:w="0" w:type="dxa"/>
            </w:tcMar>
          </w:tcPr>
          <w:p w:rsidR="00EB54FD" w:rsidRPr="0078011E" w:rsidRDefault="00EB54FD" w:rsidP="00955C0B">
            <w:pPr>
              <w:suppressAutoHyphens/>
              <w:snapToGrid w:val="0"/>
              <w:rPr>
                <w:sz w:val="24"/>
                <w:szCs w:val="24"/>
                <w:lang w:eastAsia="ar-SA"/>
              </w:rPr>
            </w:pPr>
          </w:p>
        </w:tc>
      </w:tr>
      <w:tr w:rsidR="00EB54FD" w:rsidRPr="0078011E">
        <w:trPr>
          <w:trHeight w:val="504"/>
        </w:trPr>
        <w:tc>
          <w:tcPr>
            <w:tcW w:w="9750" w:type="dxa"/>
            <w:gridSpan w:val="12"/>
            <w:tcBorders>
              <w:top w:val="single" w:sz="4" w:space="0" w:color="000000"/>
              <w:left w:val="single" w:sz="4" w:space="0" w:color="000000"/>
              <w:bottom w:val="single" w:sz="4" w:space="0" w:color="auto"/>
              <w:right w:val="single" w:sz="4" w:space="0" w:color="000000"/>
            </w:tcBorders>
          </w:tcPr>
          <w:p w:rsidR="00EB54FD" w:rsidRPr="0078011E" w:rsidRDefault="00EB54FD" w:rsidP="00955C0B">
            <w:pPr>
              <w:widowControl w:val="0"/>
              <w:suppressAutoHyphens/>
              <w:snapToGrid w:val="0"/>
              <w:jc w:val="center"/>
              <w:rPr>
                <w:sz w:val="24"/>
                <w:szCs w:val="24"/>
                <w:lang w:eastAsia="ar-SA"/>
              </w:rPr>
            </w:pPr>
            <w:r w:rsidRPr="0078011E">
              <w:rPr>
                <w:sz w:val="24"/>
                <w:szCs w:val="24"/>
                <w:lang w:eastAsia="ar-SA"/>
              </w:rPr>
              <w:t xml:space="preserve">Глава </w:t>
            </w:r>
            <w:r w:rsidR="00ED7A3F">
              <w:rPr>
                <w:sz w:val="24"/>
                <w:szCs w:val="24"/>
                <w:lang w:eastAsia="ar-SA"/>
              </w:rPr>
              <w:t xml:space="preserve">сельского </w:t>
            </w:r>
            <w:r w:rsidRPr="0078011E">
              <w:rPr>
                <w:sz w:val="24"/>
                <w:szCs w:val="24"/>
                <w:lang w:eastAsia="ar-SA"/>
              </w:rPr>
              <w:t>поселения принимает решение об утверждении градостроительного плана земельного участка</w:t>
            </w:r>
          </w:p>
        </w:tc>
      </w:tr>
      <w:tr w:rsidR="00EB54FD" w:rsidRPr="0078011E">
        <w:trPr>
          <w:trHeight w:val="36"/>
        </w:trPr>
        <w:tc>
          <w:tcPr>
            <w:tcW w:w="9750" w:type="dxa"/>
            <w:gridSpan w:val="12"/>
            <w:tcBorders>
              <w:top w:val="single" w:sz="4" w:space="0" w:color="auto"/>
              <w:left w:val="single" w:sz="4" w:space="0" w:color="000000"/>
              <w:bottom w:val="nil"/>
              <w:right w:val="single" w:sz="4" w:space="0" w:color="000000"/>
            </w:tcBorders>
          </w:tcPr>
          <w:p w:rsidR="00EB54FD" w:rsidRPr="0078011E" w:rsidRDefault="00EB54FD" w:rsidP="00955C0B">
            <w:pPr>
              <w:widowControl w:val="0"/>
              <w:suppressAutoHyphens/>
              <w:snapToGrid w:val="0"/>
              <w:jc w:val="center"/>
              <w:rPr>
                <w:sz w:val="24"/>
                <w:szCs w:val="24"/>
                <w:lang w:eastAsia="ar-SA"/>
              </w:rPr>
            </w:pPr>
          </w:p>
        </w:tc>
      </w:tr>
      <w:tr w:rsidR="00EB54FD" w:rsidRPr="0078011E">
        <w:trPr>
          <w:trHeight w:val="276"/>
        </w:trPr>
        <w:tc>
          <w:tcPr>
            <w:tcW w:w="1565" w:type="dxa"/>
            <w:gridSpan w:val="2"/>
            <w:tcMar>
              <w:top w:w="0" w:type="dxa"/>
              <w:left w:w="0" w:type="dxa"/>
              <w:bottom w:w="0" w:type="dxa"/>
              <w:right w:w="0" w:type="dxa"/>
            </w:tcMar>
          </w:tcPr>
          <w:p w:rsidR="00EB54FD" w:rsidRPr="0078011E" w:rsidRDefault="00EB54FD" w:rsidP="00955C0B">
            <w:pPr>
              <w:widowControl w:val="0"/>
              <w:suppressAutoHyphens/>
              <w:snapToGrid w:val="0"/>
              <w:rPr>
                <w:sz w:val="24"/>
                <w:szCs w:val="24"/>
                <w:lang w:eastAsia="ar-SA"/>
              </w:rPr>
            </w:pPr>
          </w:p>
        </w:tc>
        <w:tc>
          <w:tcPr>
            <w:tcW w:w="3353" w:type="dxa"/>
            <w:gridSpan w:val="6"/>
            <w:tcBorders>
              <w:top w:val="nil"/>
              <w:left w:val="single" w:sz="4" w:space="0" w:color="000000"/>
              <w:bottom w:val="nil"/>
              <w:right w:val="nil"/>
            </w:tcBorders>
            <w:tcMar>
              <w:top w:w="0" w:type="dxa"/>
              <w:left w:w="0" w:type="dxa"/>
              <w:bottom w:w="0" w:type="dxa"/>
              <w:right w:w="0" w:type="dxa"/>
            </w:tcMar>
          </w:tcPr>
          <w:p w:rsidR="00EB54FD" w:rsidRPr="0078011E" w:rsidRDefault="00EB54FD" w:rsidP="00955C0B">
            <w:pPr>
              <w:widowControl w:val="0"/>
              <w:suppressAutoHyphens/>
              <w:snapToGrid w:val="0"/>
              <w:rPr>
                <w:sz w:val="24"/>
                <w:szCs w:val="24"/>
                <w:lang w:eastAsia="ar-SA"/>
              </w:rPr>
            </w:pPr>
          </w:p>
        </w:tc>
        <w:tc>
          <w:tcPr>
            <w:tcW w:w="4792" w:type="dxa"/>
            <w:gridSpan w:val="3"/>
            <w:tcMar>
              <w:top w:w="0" w:type="dxa"/>
              <w:left w:w="0" w:type="dxa"/>
              <w:bottom w:w="0" w:type="dxa"/>
              <w:right w:w="0" w:type="dxa"/>
            </w:tcMar>
          </w:tcPr>
          <w:p w:rsidR="00EB54FD" w:rsidRPr="0078011E" w:rsidRDefault="00EB54FD" w:rsidP="00955C0B">
            <w:pPr>
              <w:widowControl w:val="0"/>
              <w:suppressAutoHyphens/>
              <w:snapToGrid w:val="0"/>
              <w:rPr>
                <w:color w:val="FFFFFF"/>
                <w:sz w:val="24"/>
                <w:szCs w:val="24"/>
                <w:lang w:eastAsia="ar-SA"/>
              </w:rPr>
            </w:pPr>
          </w:p>
        </w:tc>
        <w:tc>
          <w:tcPr>
            <w:tcW w:w="40" w:type="dxa"/>
            <w:tcMar>
              <w:top w:w="0" w:type="dxa"/>
              <w:left w:w="0" w:type="dxa"/>
              <w:bottom w:w="0" w:type="dxa"/>
              <w:right w:w="0" w:type="dxa"/>
            </w:tcMar>
          </w:tcPr>
          <w:p w:rsidR="00EB54FD" w:rsidRPr="0078011E" w:rsidRDefault="00EB54FD" w:rsidP="00955C0B">
            <w:pPr>
              <w:suppressAutoHyphens/>
              <w:snapToGrid w:val="0"/>
              <w:rPr>
                <w:sz w:val="24"/>
                <w:szCs w:val="24"/>
                <w:lang w:eastAsia="ar-SA"/>
              </w:rPr>
            </w:pPr>
          </w:p>
        </w:tc>
      </w:tr>
      <w:tr w:rsidR="00EB54FD" w:rsidRPr="0078011E">
        <w:trPr>
          <w:trHeight w:val="527"/>
        </w:trPr>
        <w:tc>
          <w:tcPr>
            <w:tcW w:w="9750" w:type="dxa"/>
            <w:gridSpan w:val="12"/>
            <w:tcBorders>
              <w:top w:val="single" w:sz="4" w:space="0" w:color="000000"/>
              <w:left w:val="single" w:sz="4" w:space="0" w:color="000000"/>
              <w:bottom w:val="nil"/>
              <w:right w:val="single" w:sz="4" w:space="0" w:color="000000"/>
            </w:tcBorders>
          </w:tcPr>
          <w:p w:rsidR="00EB54FD" w:rsidRPr="0078011E" w:rsidRDefault="00EB54FD" w:rsidP="00955C0B">
            <w:pPr>
              <w:widowControl w:val="0"/>
              <w:suppressAutoHyphens/>
              <w:snapToGrid w:val="0"/>
              <w:jc w:val="center"/>
              <w:rPr>
                <w:sz w:val="24"/>
                <w:szCs w:val="24"/>
                <w:lang w:eastAsia="ar-SA"/>
              </w:rPr>
            </w:pPr>
            <w:r w:rsidRPr="0078011E">
              <w:rPr>
                <w:sz w:val="24"/>
                <w:szCs w:val="24"/>
                <w:lang w:eastAsia="ar-SA"/>
              </w:rPr>
              <w:t>Специалист регистрирует градостроительный план земельного участка</w:t>
            </w:r>
          </w:p>
        </w:tc>
      </w:tr>
      <w:tr w:rsidR="00EB54FD" w:rsidRPr="0078011E">
        <w:trPr>
          <w:trHeight w:val="276"/>
        </w:trPr>
        <w:tc>
          <w:tcPr>
            <w:tcW w:w="1565" w:type="dxa"/>
            <w:gridSpan w:val="2"/>
            <w:tcBorders>
              <w:top w:val="single" w:sz="4" w:space="0" w:color="000000"/>
              <w:left w:val="nil"/>
              <w:bottom w:val="nil"/>
              <w:right w:val="nil"/>
            </w:tcBorders>
            <w:tcMar>
              <w:top w:w="0" w:type="dxa"/>
              <w:left w:w="0" w:type="dxa"/>
              <w:bottom w:w="0" w:type="dxa"/>
              <w:right w:w="0" w:type="dxa"/>
            </w:tcMar>
          </w:tcPr>
          <w:p w:rsidR="00EB54FD" w:rsidRPr="0078011E" w:rsidRDefault="00EB54FD" w:rsidP="00955C0B">
            <w:pPr>
              <w:widowControl w:val="0"/>
              <w:suppressAutoHyphens/>
              <w:snapToGrid w:val="0"/>
              <w:jc w:val="center"/>
              <w:rPr>
                <w:sz w:val="24"/>
                <w:szCs w:val="24"/>
                <w:lang w:eastAsia="ar-SA"/>
              </w:rPr>
            </w:pPr>
          </w:p>
        </w:tc>
        <w:tc>
          <w:tcPr>
            <w:tcW w:w="465" w:type="dxa"/>
            <w:tcBorders>
              <w:top w:val="single" w:sz="4" w:space="0" w:color="000000"/>
              <w:left w:val="single" w:sz="4" w:space="0" w:color="000000"/>
              <w:bottom w:val="nil"/>
              <w:right w:val="nil"/>
            </w:tcBorders>
            <w:tcMar>
              <w:top w:w="0" w:type="dxa"/>
              <w:left w:w="0" w:type="dxa"/>
              <w:bottom w:w="0" w:type="dxa"/>
              <w:right w:w="0" w:type="dxa"/>
            </w:tcMar>
          </w:tcPr>
          <w:p w:rsidR="00EB54FD" w:rsidRPr="0078011E" w:rsidRDefault="00EB54FD" w:rsidP="00955C0B">
            <w:pPr>
              <w:widowControl w:val="0"/>
              <w:suppressAutoHyphens/>
              <w:snapToGrid w:val="0"/>
              <w:jc w:val="center"/>
              <w:rPr>
                <w:sz w:val="24"/>
                <w:szCs w:val="24"/>
                <w:lang w:eastAsia="ar-SA"/>
              </w:rPr>
            </w:pPr>
          </w:p>
        </w:tc>
        <w:tc>
          <w:tcPr>
            <w:tcW w:w="1180" w:type="dxa"/>
            <w:gridSpan w:val="2"/>
            <w:tcBorders>
              <w:top w:val="single" w:sz="4" w:space="0" w:color="000000"/>
              <w:left w:val="nil"/>
              <w:bottom w:val="nil"/>
              <w:right w:val="nil"/>
            </w:tcBorders>
            <w:tcMar>
              <w:top w:w="0" w:type="dxa"/>
              <w:left w:w="0" w:type="dxa"/>
              <w:bottom w:w="0" w:type="dxa"/>
              <w:right w:w="0" w:type="dxa"/>
            </w:tcMar>
          </w:tcPr>
          <w:p w:rsidR="00EB54FD" w:rsidRPr="0078011E" w:rsidRDefault="00EB54FD" w:rsidP="00955C0B">
            <w:pPr>
              <w:widowControl w:val="0"/>
              <w:suppressAutoHyphens/>
              <w:snapToGrid w:val="0"/>
              <w:jc w:val="center"/>
              <w:rPr>
                <w:sz w:val="24"/>
                <w:szCs w:val="24"/>
                <w:lang w:eastAsia="ar-SA"/>
              </w:rPr>
            </w:pPr>
            <w:r w:rsidRPr="0078011E">
              <w:rPr>
                <w:sz w:val="24"/>
                <w:szCs w:val="24"/>
                <w:lang w:eastAsia="ar-SA"/>
              </w:rPr>
              <w:t> </w:t>
            </w:r>
          </w:p>
        </w:tc>
        <w:tc>
          <w:tcPr>
            <w:tcW w:w="1008" w:type="dxa"/>
            <w:gridSpan w:val="2"/>
            <w:tcBorders>
              <w:top w:val="single" w:sz="4" w:space="0" w:color="000000"/>
              <w:left w:val="nil"/>
              <w:bottom w:val="nil"/>
              <w:right w:val="nil"/>
            </w:tcBorders>
            <w:tcMar>
              <w:top w:w="0" w:type="dxa"/>
              <w:left w:w="0" w:type="dxa"/>
              <w:bottom w:w="0" w:type="dxa"/>
              <w:right w:w="0" w:type="dxa"/>
            </w:tcMar>
            <w:vAlign w:val="bottom"/>
          </w:tcPr>
          <w:p w:rsidR="00EB54FD" w:rsidRPr="0078011E" w:rsidRDefault="00EB54FD" w:rsidP="00955C0B">
            <w:pPr>
              <w:widowControl w:val="0"/>
              <w:suppressAutoHyphens/>
              <w:snapToGrid w:val="0"/>
              <w:rPr>
                <w:sz w:val="24"/>
                <w:szCs w:val="24"/>
                <w:lang w:eastAsia="ar-SA"/>
              </w:rPr>
            </w:pPr>
          </w:p>
        </w:tc>
        <w:tc>
          <w:tcPr>
            <w:tcW w:w="700" w:type="dxa"/>
            <w:tcBorders>
              <w:top w:val="single" w:sz="4" w:space="0" w:color="000000"/>
              <w:left w:val="nil"/>
              <w:bottom w:val="nil"/>
              <w:right w:val="nil"/>
            </w:tcBorders>
            <w:tcMar>
              <w:top w:w="0" w:type="dxa"/>
              <w:left w:w="0" w:type="dxa"/>
              <w:bottom w:w="0" w:type="dxa"/>
              <w:right w:w="0" w:type="dxa"/>
            </w:tcMar>
            <w:vAlign w:val="bottom"/>
          </w:tcPr>
          <w:p w:rsidR="00EB54FD" w:rsidRPr="0078011E" w:rsidRDefault="00EB54FD" w:rsidP="00955C0B">
            <w:pPr>
              <w:widowControl w:val="0"/>
              <w:suppressAutoHyphens/>
              <w:snapToGrid w:val="0"/>
              <w:rPr>
                <w:sz w:val="24"/>
                <w:szCs w:val="24"/>
                <w:lang w:eastAsia="ar-SA"/>
              </w:rPr>
            </w:pPr>
          </w:p>
        </w:tc>
        <w:tc>
          <w:tcPr>
            <w:tcW w:w="960" w:type="dxa"/>
            <w:tcBorders>
              <w:top w:val="single" w:sz="4" w:space="0" w:color="auto"/>
              <w:left w:val="nil"/>
              <w:bottom w:val="nil"/>
              <w:right w:val="nil"/>
            </w:tcBorders>
            <w:tcMar>
              <w:top w:w="0" w:type="dxa"/>
              <w:left w:w="0" w:type="dxa"/>
              <w:bottom w:w="0" w:type="dxa"/>
              <w:right w:w="0" w:type="dxa"/>
            </w:tcMar>
          </w:tcPr>
          <w:p w:rsidR="00EB54FD" w:rsidRPr="0078011E" w:rsidRDefault="00EB54FD" w:rsidP="00955C0B">
            <w:pPr>
              <w:widowControl w:val="0"/>
              <w:suppressAutoHyphens/>
              <w:snapToGrid w:val="0"/>
              <w:jc w:val="center"/>
              <w:rPr>
                <w:sz w:val="24"/>
                <w:szCs w:val="24"/>
                <w:lang w:eastAsia="ar-SA"/>
              </w:rPr>
            </w:pPr>
          </w:p>
        </w:tc>
        <w:tc>
          <w:tcPr>
            <w:tcW w:w="960" w:type="dxa"/>
            <w:tcBorders>
              <w:top w:val="single" w:sz="4" w:space="0" w:color="auto"/>
              <w:left w:val="nil"/>
              <w:bottom w:val="nil"/>
              <w:right w:val="nil"/>
            </w:tcBorders>
            <w:tcMar>
              <w:top w:w="0" w:type="dxa"/>
              <w:left w:w="0" w:type="dxa"/>
              <w:bottom w:w="0" w:type="dxa"/>
              <w:right w:w="0" w:type="dxa"/>
            </w:tcMar>
          </w:tcPr>
          <w:p w:rsidR="00EB54FD" w:rsidRPr="0078011E" w:rsidRDefault="00EB54FD" w:rsidP="00955C0B">
            <w:pPr>
              <w:widowControl w:val="0"/>
              <w:suppressAutoHyphens/>
              <w:snapToGrid w:val="0"/>
              <w:jc w:val="center"/>
              <w:rPr>
                <w:sz w:val="24"/>
                <w:szCs w:val="24"/>
                <w:lang w:eastAsia="ar-SA"/>
              </w:rPr>
            </w:pPr>
          </w:p>
        </w:tc>
        <w:tc>
          <w:tcPr>
            <w:tcW w:w="2872" w:type="dxa"/>
            <w:tcBorders>
              <w:top w:val="single" w:sz="4" w:space="0" w:color="auto"/>
              <w:left w:val="nil"/>
              <w:bottom w:val="nil"/>
              <w:right w:val="nil"/>
            </w:tcBorders>
            <w:tcMar>
              <w:top w:w="0" w:type="dxa"/>
              <w:left w:w="0" w:type="dxa"/>
              <w:bottom w:w="0" w:type="dxa"/>
              <w:right w:w="0" w:type="dxa"/>
            </w:tcMar>
          </w:tcPr>
          <w:p w:rsidR="00EB54FD" w:rsidRPr="0078011E" w:rsidRDefault="00EB54FD" w:rsidP="00955C0B">
            <w:pPr>
              <w:widowControl w:val="0"/>
              <w:suppressAutoHyphens/>
              <w:snapToGrid w:val="0"/>
              <w:jc w:val="center"/>
              <w:rPr>
                <w:sz w:val="24"/>
                <w:szCs w:val="24"/>
                <w:lang w:eastAsia="ar-SA"/>
              </w:rPr>
            </w:pPr>
          </w:p>
        </w:tc>
        <w:tc>
          <w:tcPr>
            <w:tcW w:w="40" w:type="dxa"/>
            <w:tcMar>
              <w:top w:w="0" w:type="dxa"/>
              <w:left w:w="0" w:type="dxa"/>
              <w:bottom w:w="0" w:type="dxa"/>
              <w:right w:w="0" w:type="dxa"/>
            </w:tcMar>
          </w:tcPr>
          <w:p w:rsidR="00EB54FD" w:rsidRPr="0078011E" w:rsidRDefault="00EB54FD" w:rsidP="00955C0B">
            <w:pPr>
              <w:suppressAutoHyphens/>
              <w:snapToGrid w:val="0"/>
              <w:rPr>
                <w:sz w:val="24"/>
                <w:szCs w:val="24"/>
                <w:lang w:eastAsia="ar-SA"/>
              </w:rPr>
            </w:pPr>
          </w:p>
        </w:tc>
      </w:tr>
      <w:tr w:rsidR="00EB54FD" w:rsidRPr="0078011E">
        <w:trPr>
          <w:trHeight w:val="657"/>
        </w:trPr>
        <w:tc>
          <w:tcPr>
            <w:tcW w:w="9750" w:type="dxa"/>
            <w:gridSpan w:val="12"/>
            <w:tcBorders>
              <w:top w:val="single" w:sz="4" w:space="0" w:color="000000"/>
              <w:left w:val="single" w:sz="4" w:space="0" w:color="000000"/>
              <w:bottom w:val="single" w:sz="4" w:space="0" w:color="auto"/>
              <w:right w:val="single" w:sz="4" w:space="0" w:color="000000"/>
            </w:tcBorders>
          </w:tcPr>
          <w:p w:rsidR="00EB54FD" w:rsidRPr="0078011E" w:rsidRDefault="00EB54FD" w:rsidP="00955C0B">
            <w:pPr>
              <w:widowControl w:val="0"/>
              <w:suppressAutoHyphens/>
              <w:snapToGrid w:val="0"/>
              <w:jc w:val="center"/>
              <w:rPr>
                <w:sz w:val="24"/>
                <w:szCs w:val="24"/>
                <w:lang w:eastAsia="ar-SA"/>
              </w:rPr>
            </w:pPr>
            <w:r w:rsidRPr="0078011E">
              <w:rPr>
                <w:sz w:val="24"/>
                <w:szCs w:val="24"/>
                <w:lang w:eastAsia="ar-SA"/>
              </w:rPr>
              <w:t>Специалист выдает заявителю первый и второй экземпляры градостроительного плана на бумажном носителе, постановление об утверждении градостроительного плана земельного участка в течение тридцати дней со дня поступления в администрацию поселения заявления о предоставлении услуги</w:t>
            </w:r>
          </w:p>
        </w:tc>
      </w:tr>
      <w:tr w:rsidR="00EB54FD" w:rsidRPr="0078011E">
        <w:trPr>
          <w:trHeight w:val="276"/>
        </w:trPr>
        <w:tc>
          <w:tcPr>
            <w:tcW w:w="1565" w:type="dxa"/>
            <w:gridSpan w:val="2"/>
            <w:tcBorders>
              <w:top w:val="single" w:sz="4" w:space="0" w:color="000000"/>
              <w:left w:val="nil"/>
              <w:bottom w:val="nil"/>
              <w:right w:val="nil"/>
            </w:tcBorders>
            <w:tcMar>
              <w:top w:w="0" w:type="dxa"/>
              <w:left w:w="0" w:type="dxa"/>
              <w:bottom w:w="0" w:type="dxa"/>
              <w:right w:w="0" w:type="dxa"/>
            </w:tcMar>
          </w:tcPr>
          <w:p w:rsidR="00EB54FD" w:rsidRPr="0078011E" w:rsidRDefault="00EB54FD" w:rsidP="00955C0B">
            <w:pPr>
              <w:widowControl w:val="0"/>
              <w:suppressAutoHyphens/>
              <w:snapToGrid w:val="0"/>
              <w:jc w:val="both"/>
              <w:rPr>
                <w:sz w:val="24"/>
                <w:szCs w:val="24"/>
                <w:lang w:eastAsia="ar-SA"/>
              </w:rPr>
            </w:pPr>
          </w:p>
        </w:tc>
        <w:tc>
          <w:tcPr>
            <w:tcW w:w="3353" w:type="dxa"/>
            <w:gridSpan w:val="6"/>
            <w:tcBorders>
              <w:top w:val="single" w:sz="4" w:space="0" w:color="000000"/>
              <w:left w:val="single" w:sz="4" w:space="0" w:color="000000"/>
              <w:bottom w:val="nil"/>
              <w:right w:val="nil"/>
            </w:tcBorders>
            <w:tcMar>
              <w:top w:w="0" w:type="dxa"/>
              <w:left w:w="0" w:type="dxa"/>
              <w:bottom w:w="0" w:type="dxa"/>
              <w:right w:w="0" w:type="dxa"/>
            </w:tcMar>
          </w:tcPr>
          <w:p w:rsidR="00EB54FD" w:rsidRPr="0078011E" w:rsidRDefault="00EB54FD" w:rsidP="00955C0B">
            <w:pPr>
              <w:widowControl w:val="0"/>
              <w:suppressAutoHyphens/>
              <w:snapToGrid w:val="0"/>
              <w:jc w:val="both"/>
              <w:rPr>
                <w:sz w:val="24"/>
                <w:szCs w:val="24"/>
                <w:lang w:eastAsia="ar-SA"/>
              </w:rPr>
            </w:pPr>
          </w:p>
        </w:tc>
        <w:tc>
          <w:tcPr>
            <w:tcW w:w="960" w:type="dxa"/>
            <w:tcMar>
              <w:top w:w="0" w:type="dxa"/>
              <w:left w:w="0" w:type="dxa"/>
              <w:bottom w:w="0" w:type="dxa"/>
              <w:right w:w="0" w:type="dxa"/>
            </w:tcMar>
            <w:vAlign w:val="bottom"/>
          </w:tcPr>
          <w:p w:rsidR="00EB54FD" w:rsidRPr="0078011E" w:rsidRDefault="00EB54FD" w:rsidP="00955C0B">
            <w:pPr>
              <w:widowControl w:val="0"/>
              <w:suppressAutoHyphens/>
              <w:snapToGrid w:val="0"/>
              <w:rPr>
                <w:sz w:val="24"/>
                <w:szCs w:val="24"/>
                <w:lang w:eastAsia="ar-SA"/>
              </w:rPr>
            </w:pPr>
          </w:p>
        </w:tc>
        <w:tc>
          <w:tcPr>
            <w:tcW w:w="3832" w:type="dxa"/>
            <w:gridSpan w:val="2"/>
            <w:tcMar>
              <w:top w:w="0" w:type="dxa"/>
              <w:left w:w="0" w:type="dxa"/>
              <w:bottom w:w="0" w:type="dxa"/>
              <w:right w:w="0" w:type="dxa"/>
            </w:tcMar>
          </w:tcPr>
          <w:p w:rsidR="00EB54FD" w:rsidRPr="0078011E" w:rsidRDefault="00EB54FD" w:rsidP="00955C0B">
            <w:pPr>
              <w:widowControl w:val="0"/>
              <w:suppressAutoHyphens/>
              <w:snapToGrid w:val="0"/>
              <w:jc w:val="center"/>
              <w:rPr>
                <w:color w:val="FFFFFF"/>
                <w:sz w:val="24"/>
                <w:szCs w:val="24"/>
                <w:lang w:eastAsia="ar-SA"/>
              </w:rPr>
            </w:pPr>
          </w:p>
        </w:tc>
        <w:tc>
          <w:tcPr>
            <w:tcW w:w="40" w:type="dxa"/>
            <w:tcMar>
              <w:top w:w="0" w:type="dxa"/>
              <w:left w:w="0" w:type="dxa"/>
              <w:bottom w:w="0" w:type="dxa"/>
              <w:right w:w="0" w:type="dxa"/>
            </w:tcMar>
          </w:tcPr>
          <w:p w:rsidR="00EB54FD" w:rsidRPr="0078011E" w:rsidRDefault="00EB54FD" w:rsidP="00955C0B">
            <w:pPr>
              <w:suppressAutoHyphens/>
              <w:snapToGrid w:val="0"/>
              <w:rPr>
                <w:sz w:val="24"/>
                <w:szCs w:val="24"/>
                <w:lang w:eastAsia="ar-SA"/>
              </w:rPr>
            </w:pPr>
          </w:p>
        </w:tc>
      </w:tr>
      <w:tr w:rsidR="00EB54FD" w:rsidRPr="0078011E">
        <w:trPr>
          <w:trHeight w:val="879"/>
        </w:trPr>
        <w:tc>
          <w:tcPr>
            <w:tcW w:w="9750" w:type="dxa"/>
            <w:gridSpan w:val="12"/>
            <w:tcBorders>
              <w:top w:val="single" w:sz="4" w:space="0" w:color="000000"/>
              <w:left w:val="single" w:sz="4" w:space="0" w:color="000000"/>
              <w:bottom w:val="single" w:sz="4" w:space="0" w:color="000000"/>
              <w:right w:val="single" w:sz="4" w:space="0" w:color="000000"/>
            </w:tcBorders>
          </w:tcPr>
          <w:p w:rsidR="00EB54FD" w:rsidRPr="0078011E" w:rsidRDefault="00EB54FD" w:rsidP="00955C0B">
            <w:pPr>
              <w:widowControl w:val="0"/>
              <w:suppressAutoHyphens/>
              <w:snapToGrid w:val="0"/>
              <w:jc w:val="center"/>
              <w:rPr>
                <w:sz w:val="24"/>
                <w:szCs w:val="24"/>
                <w:lang w:eastAsia="ar-SA"/>
              </w:rPr>
            </w:pPr>
            <w:r w:rsidRPr="0078011E">
              <w:rPr>
                <w:sz w:val="24"/>
                <w:szCs w:val="24"/>
                <w:lang w:eastAsia="ar-SA"/>
              </w:rPr>
              <w:t xml:space="preserve">Специалист в течение 7 дней передает копию градостроительного плана в информационную систему обеспечения градостроительной деятельности муниципального образования </w:t>
            </w:r>
            <w:r w:rsidR="00ED7A3F">
              <w:rPr>
                <w:sz w:val="24"/>
                <w:szCs w:val="24"/>
                <w:lang w:eastAsia="ar-SA"/>
              </w:rPr>
              <w:t>«</w:t>
            </w:r>
            <w:proofErr w:type="spellStart"/>
            <w:r w:rsidRPr="0078011E">
              <w:rPr>
                <w:sz w:val="24"/>
                <w:szCs w:val="24"/>
                <w:lang w:eastAsia="ar-SA"/>
              </w:rPr>
              <w:t>Ремонтненский</w:t>
            </w:r>
            <w:proofErr w:type="spellEnd"/>
            <w:r w:rsidRPr="0078011E">
              <w:rPr>
                <w:sz w:val="24"/>
                <w:szCs w:val="24"/>
                <w:lang w:eastAsia="ar-SA"/>
              </w:rPr>
              <w:t xml:space="preserve"> район</w:t>
            </w:r>
            <w:r w:rsidR="00ED7A3F">
              <w:rPr>
                <w:sz w:val="24"/>
                <w:szCs w:val="24"/>
                <w:lang w:eastAsia="ar-SA"/>
              </w:rPr>
              <w:t>»</w:t>
            </w:r>
          </w:p>
        </w:tc>
      </w:tr>
    </w:tbl>
    <w:p w:rsidR="00EB54FD" w:rsidRDefault="00EB54FD" w:rsidP="00EB54FD">
      <w:pPr>
        <w:widowControl w:val="0"/>
        <w:tabs>
          <w:tab w:val="left" w:pos="1620"/>
          <w:tab w:val="left" w:pos="4500"/>
        </w:tabs>
        <w:rPr>
          <w:sz w:val="24"/>
          <w:szCs w:val="24"/>
          <w:lang w:eastAsia="ar-SA"/>
        </w:rPr>
      </w:pPr>
    </w:p>
    <w:p w:rsidR="004D2C3B" w:rsidRPr="0078011E" w:rsidRDefault="004D2C3B" w:rsidP="00EB54FD">
      <w:pPr>
        <w:widowControl w:val="0"/>
        <w:tabs>
          <w:tab w:val="left" w:pos="1620"/>
          <w:tab w:val="left" w:pos="4500"/>
        </w:tabs>
        <w:rPr>
          <w:sz w:val="24"/>
          <w:szCs w:val="24"/>
          <w:lang w:eastAsia="ar-SA"/>
        </w:rPr>
      </w:pPr>
    </w:p>
    <w:p w:rsidR="00EB54FD" w:rsidRDefault="00EB54FD" w:rsidP="00EB54FD">
      <w:pPr>
        <w:suppressAutoHyphens/>
        <w:jc w:val="right"/>
        <w:rPr>
          <w:lang w:eastAsia="ar-SA"/>
        </w:rPr>
      </w:pPr>
      <w:r>
        <w:rPr>
          <w:lang w:eastAsia="ar-SA"/>
        </w:rPr>
        <w:t xml:space="preserve">                                             </w:t>
      </w:r>
    </w:p>
    <w:p w:rsidR="00EB54FD" w:rsidRDefault="00EB54FD" w:rsidP="00EB54FD">
      <w:pPr>
        <w:suppressAutoHyphens/>
        <w:jc w:val="right"/>
        <w:rPr>
          <w:lang w:eastAsia="ar-SA"/>
        </w:rPr>
      </w:pPr>
    </w:p>
    <w:p w:rsidR="00EB54FD" w:rsidRDefault="00EB54FD" w:rsidP="001100BC">
      <w:pPr>
        <w:suppressAutoHyphens/>
        <w:spacing w:after="120"/>
        <w:rPr>
          <w:lang w:eastAsia="ar-SA"/>
        </w:rPr>
      </w:pPr>
    </w:p>
    <w:p w:rsidR="00EB54FD" w:rsidRDefault="00281E0F" w:rsidP="00EB54FD">
      <w:pPr>
        <w:widowControl w:val="0"/>
        <w:suppressAutoHyphens/>
        <w:jc w:val="center"/>
        <w:rPr>
          <w:lang w:eastAsia="ar-SA"/>
        </w:rPr>
      </w:pPr>
      <w:r>
        <w:rPr>
          <w:noProof/>
        </w:rPr>
        <w:lastRenderedPageBreak/>
        <w:pict>
          <v:shapetype id="_x0000_t202" coordsize="21600,21600" o:spt="202" path="m,l,21600r21600,l21600,xe">
            <v:stroke joinstyle="miter"/>
            <v:path gradientshapeok="t" o:connecttype="rect"/>
          </v:shapetype>
          <v:shape id="Text Box 2" o:spid="_x0000_s1026" type="#_x0000_t202" style="position:absolute;left:0;text-align:left;margin-left:210pt;margin-top:7.05pt;width:261.35pt;height:130.6pt;z-index:251657728;visibility:visible;mso-wrap-distance-left:9pt;mso-wrap-distance-top:0;mso-wrap-distance-right:0;mso-wrap-distance-bottom:0;mso-position-horizontal:absolute;mso-position-horizontal-relative:text;mso-position-vertical:absolute;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EjwjQIAAB0FAAAOAAAAZHJzL2Uyb0RvYy54bWysVNuO2yAQfa/Uf0C8Z31ZJxtb66z20lSV&#10;thdptx9ADI5RMVAgsber/nsHiLOb9qWq6gc8wHA4M3OGy6uxF2jPjOVK1jg7SzFislGUy22Nvz6u&#10;Z0uMrCOSEqEkq/ETs/hq9fbN5aArlqtOCcoMAhBpq0HXuHNOV0lim471xJ4pzSRstsr0xMHUbBNq&#10;yADovUjyNF0kgzJUG9Uwa2H1Lm7iVcBvW9a4z21rmUOixsDNhdGEcePHZHVJqq0huuPNgQb5BxY9&#10;4RIuPULdEUfQzvA/oHreGGVV684a1SeqbXnDQgwQTZb+Fs1DRzQLsUByrD6myf4/2ObT/otBnNY4&#10;x0iSHkr0yEaHbtSIcp+dQdsKnB40uLkRlqHKIVKr71XzzSKpbjsit+zaGDV0jFBgl/mTyaujEcd6&#10;kM3wUVG4huycCkBja3qfOkgGAnSo0tOxMp5KA4vneZqXBWw1sJedZ4vz+TzcQarpuDbWvWeqR96o&#10;sYHSB3iyv7fO0yHV5OJvs0pwuuZChInZbm6FQXsCMlmHL54VuiNxNUgFMGx0DXgnGEJ6JKk8Zrwu&#10;rkAIQMDv+WCCJp7LLC/Sm7ycrRfLi1mxLuaz8iJdztKsvCkXaVEWd+ufnkFWVB2nlMl7Ltmkz6z4&#10;u/ofOiUqKygUDTUu5/k8BHfC/hDWIdbUf4f8nrj13EG7Ct7XeHl0IpUv+ztJIWxSOcJFtJNT+iFl&#10;kIPpH7ISROJ1ERXixs0IKF45G0WfQC5GQTGh8PDGgNEp8wOjAfq1xvb7jhiGkfggQXK+uSfDTMZm&#10;Mohs4GiNHUbRvHXxEdhpw7cdIEdRS3UNsmx5EMwLC6DsJ9CDgfzhvfBN/noevF5etdUvAAAA//8D&#10;AFBLAwQUAAYACAAAACEABD5/Bt4AAAAKAQAADwAAAGRycy9kb3ducmV2LnhtbEyPQU+DQBCF7yb+&#10;h82YeLNLAaUgQ6M1ejWiSa9bmLIEdpaw2xb/vetJj5P35b1vyu1iRnGm2fWWEdarCARxY9ueO4Sv&#10;z9e7DQjnFbdqtEwI3+RgW11flapo7YU/6Fz7ToQSdoVC0N5PhZSu0WSUW9mJOGRHOxvlwzl3sp3V&#10;JZSbUcZR9CCN6jksaDXRTlMz1CeDkLzH2d691S+7aU/5sHHPw5E14u3N8vQIwtPi/2D41Q/qUAWn&#10;gz1x68SIkCbRfUARsngNIgB5kuYgDghxlqcgq1L+f6H6AQAA//8DAFBLAQItABQABgAIAAAAIQC2&#10;gziS/gAAAOEBAAATAAAAAAAAAAAAAAAAAAAAAABbQ29udGVudF9UeXBlc10ueG1sUEsBAi0AFAAG&#10;AAgAAAAhADj9If/WAAAAlAEAAAsAAAAAAAAAAAAAAAAALwEAAF9yZWxzLy5yZWxzUEsBAi0AFAAG&#10;AAgAAAAhAAgoSPCNAgAAHQUAAA4AAAAAAAAAAAAAAAAALgIAAGRycy9lMm9Eb2MueG1sUEsBAi0A&#10;FAAGAAgAAAAhAAQ+fwbeAAAACgEAAA8AAAAAAAAAAAAAAAAA5wQAAGRycy9kb3ducmV2LnhtbFBL&#10;BQYAAAAABAAEAPMAAADyBQAAAAA=&#10;" stroked="f">
            <v:fill opacity="0"/>
            <v:textbox style="mso-next-textbox:#Text Box 2" inset="0,0,0,0">
              <w:txbxContent>
                <w:tbl>
                  <w:tblPr>
                    <w:tblW w:w="0" w:type="auto"/>
                    <w:tblInd w:w="108" w:type="dxa"/>
                    <w:tblLayout w:type="fixed"/>
                    <w:tblLook w:val="00A0"/>
                  </w:tblPr>
                  <w:tblGrid>
                    <w:gridCol w:w="5116"/>
                  </w:tblGrid>
                  <w:tr w:rsidR="00EB54FD">
                    <w:trPr>
                      <w:trHeight w:val="1796"/>
                    </w:trPr>
                    <w:tc>
                      <w:tcPr>
                        <w:tcW w:w="5116" w:type="dxa"/>
                      </w:tcPr>
                      <w:p w:rsidR="00EB54FD" w:rsidRDefault="006167A8">
                        <w:pPr>
                          <w:widowControl w:val="0"/>
                          <w:snapToGrid w:val="0"/>
                          <w:rPr>
                            <w:sz w:val="28"/>
                            <w:szCs w:val="28"/>
                          </w:rPr>
                        </w:pPr>
                        <w:r>
                          <w:rPr>
                            <w:sz w:val="28"/>
                            <w:szCs w:val="28"/>
                          </w:rPr>
                          <w:t>Главе  Приволь</w:t>
                        </w:r>
                        <w:r w:rsidR="00EB54FD">
                          <w:rPr>
                            <w:sz w:val="28"/>
                            <w:szCs w:val="28"/>
                          </w:rPr>
                          <w:t xml:space="preserve">ненского сельского поселения </w:t>
                        </w:r>
                        <w:proofErr w:type="spellStart"/>
                        <w:r w:rsidR="00EB54FD">
                          <w:rPr>
                            <w:sz w:val="28"/>
                            <w:szCs w:val="28"/>
                          </w:rPr>
                          <w:t>Ремонтненского</w:t>
                        </w:r>
                        <w:proofErr w:type="spellEnd"/>
                        <w:r w:rsidR="00EB54FD">
                          <w:rPr>
                            <w:sz w:val="28"/>
                            <w:szCs w:val="28"/>
                          </w:rPr>
                          <w:t xml:space="preserve"> района </w:t>
                        </w:r>
                      </w:p>
                      <w:p w:rsidR="00EB54FD" w:rsidRDefault="00EB54FD">
                        <w:pPr>
                          <w:widowControl w:val="0"/>
                          <w:rPr>
                            <w:sz w:val="28"/>
                            <w:szCs w:val="28"/>
                          </w:rPr>
                        </w:pPr>
                        <w:r>
                          <w:rPr>
                            <w:sz w:val="28"/>
                            <w:szCs w:val="28"/>
                          </w:rPr>
                          <w:t xml:space="preserve">от ________________________________   </w:t>
                        </w:r>
                      </w:p>
                      <w:p w:rsidR="00EB54FD" w:rsidRDefault="00EB54FD">
                        <w:pPr>
                          <w:widowControl w:val="0"/>
                          <w:rPr>
                            <w:sz w:val="28"/>
                            <w:szCs w:val="28"/>
                          </w:rPr>
                        </w:pPr>
                        <w:r>
                          <w:rPr>
                            <w:sz w:val="28"/>
                            <w:szCs w:val="28"/>
                          </w:rPr>
                          <w:t>__________________________________</w:t>
                        </w:r>
                        <w:r w:rsidR="001100BC">
                          <w:rPr>
                            <w:sz w:val="28"/>
                            <w:szCs w:val="28"/>
                          </w:rPr>
                          <w:t>_</w:t>
                        </w:r>
                      </w:p>
                      <w:p w:rsidR="001100BC" w:rsidRDefault="001100BC">
                        <w:pPr>
                          <w:widowControl w:val="0"/>
                          <w:rPr>
                            <w:sz w:val="28"/>
                            <w:szCs w:val="28"/>
                          </w:rPr>
                        </w:pPr>
                        <w:r>
                          <w:rPr>
                            <w:sz w:val="28"/>
                            <w:szCs w:val="28"/>
                          </w:rPr>
                          <w:t>___________________________________</w:t>
                        </w:r>
                      </w:p>
                      <w:p w:rsidR="00EB54FD" w:rsidRDefault="00EB54FD">
                        <w:pPr>
                          <w:widowControl w:val="0"/>
                          <w:rPr>
                            <w:sz w:val="28"/>
                            <w:szCs w:val="28"/>
                          </w:rPr>
                        </w:pPr>
                        <w:proofErr w:type="gramStart"/>
                        <w:r>
                          <w:rPr>
                            <w:sz w:val="28"/>
                            <w:szCs w:val="28"/>
                          </w:rPr>
                          <w:t>зарегистрированного</w:t>
                        </w:r>
                        <w:proofErr w:type="gramEnd"/>
                        <w:r>
                          <w:rPr>
                            <w:sz w:val="28"/>
                            <w:szCs w:val="28"/>
                          </w:rPr>
                          <w:t xml:space="preserve"> по адресу:</w:t>
                        </w:r>
                        <w:r w:rsidR="001100BC">
                          <w:rPr>
                            <w:sz w:val="28"/>
                            <w:szCs w:val="28"/>
                          </w:rPr>
                          <w:t>_______</w:t>
                        </w:r>
                      </w:p>
                      <w:p w:rsidR="001100BC" w:rsidRDefault="001100BC">
                        <w:pPr>
                          <w:widowControl w:val="0"/>
                          <w:rPr>
                            <w:sz w:val="28"/>
                            <w:szCs w:val="28"/>
                          </w:rPr>
                        </w:pPr>
                        <w:r>
                          <w:rPr>
                            <w:sz w:val="28"/>
                            <w:szCs w:val="28"/>
                          </w:rPr>
                          <w:t>______________________________________________________________________</w:t>
                        </w:r>
                      </w:p>
                      <w:p w:rsidR="00EB54FD" w:rsidRDefault="00EB54FD">
                        <w:pPr>
                          <w:widowControl w:val="0"/>
                          <w:rPr>
                            <w:sz w:val="28"/>
                            <w:szCs w:val="28"/>
                          </w:rPr>
                        </w:pPr>
                        <w:r>
                          <w:rPr>
                            <w:sz w:val="28"/>
                            <w:szCs w:val="28"/>
                          </w:rPr>
                          <w:t>___________________________________</w:t>
                        </w:r>
                      </w:p>
                      <w:p w:rsidR="00EB54FD" w:rsidRDefault="00EB54FD">
                        <w:pPr>
                          <w:widowControl w:val="0"/>
                          <w:rPr>
                            <w:sz w:val="28"/>
                            <w:szCs w:val="28"/>
                          </w:rPr>
                        </w:pPr>
                        <w:r>
                          <w:rPr>
                            <w:sz w:val="28"/>
                            <w:szCs w:val="28"/>
                          </w:rPr>
                          <w:t>___________________________________</w:t>
                        </w:r>
                      </w:p>
                      <w:p w:rsidR="00EB54FD" w:rsidRDefault="00EB54FD">
                        <w:pPr>
                          <w:widowControl w:val="0"/>
                          <w:rPr>
                            <w:sz w:val="28"/>
                            <w:szCs w:val="28"/>
                          </w:rPr>
                        </w:pPr>
                        <w:r>
                          <w:rPr>
                            <w:sz w:val="28"/>
                            <w:szCs w:val="28"/>
                          </w:rPr>
                          <w:t xml:space="preserve">тел. ______________________________                                                         </w:t>
                        </w:r>
                      </w:p>
                    </w:tc>
                  </w:tr>
                </w:tbl>
                <w:p w:rsidR="00EB54FD" w:rsidRDefault="00EB54FD" w:rsidP="00EB54FD">
                  <w:r>
                    <w:t xml:space="preserve"> </w:t>
                  </w:r>
                </w:p>
              </w:txbxContent>
            </v:textbox>
            <w10:wrap type="square" side="largest"/>
          </v:shape>
        </w:pict>
      </w:r>
    </w:p>
    <w:p w:rsidR="00EB54FD" w:rsidRDefault="00EB54FD" w:rsidP="00EB54FD">
      <w:pPr>
        <w:widowControl w:val="0"/>
        <w:suppressAutoHyphens/>
        <w:jc w:val="center"/>
        <w:rPr>
          <w:lang w:eastAsia="ar-SA"/>
        </w:rPr>
      </w:pPr>
    </w:p>
    <w:p w:rsidR="00EB54FD" w:rsidRDefault="00EB54FD" w:rsidP="00EB54FD">
      <w:pPr>
        <w:widowControl w:val="0"/>
        <w:suppressAutoHyphens/>
        <w:jc w:val="center"/>
        <w:rPr>
          <w:lang w:eastAsia="ar-SA"/>
        </w:rPr>
      </w:pPr>
    </w:p>
    <w:p w:rsidR="00EB54FD" w:rsidRDefault="00EB54FD" w:rsidP="00EB54FD">
      <w:pPr>
        <w:widowControl w:val="0"/>
        <w:suppressAutoHyphens/>
        <w:jc w:val="center"/>
        <w:rPr>
          <w:lang w:eastAsia="ar-SA"/>
        </w:rPr>
      </w:pPr>
    </w:p>
    <w:p w:rsidR="00EB54FD" w:rsidRDefault="00EB54FD" w:rsidP="00EB54FD">
      <w:pPr>
        <w:widowControl w:val="0"/>
        <w:suppressAutoHyphens/>
        <w:jc w:val="center"/>
        <w:rPr>
          <w:lang w:eastAsia="ar-SA"/>
        </w:rPr>
      </w:pPr>
    </w:p>
    <w:p w:rsidR="00EB54FD" w:rsidRDefault="00EB54FD" w:rsidP="00EB54FD">
      <w:pPr>
        <w:widowControl w:val="0"/>
        <w:suppressAutoHyphens/>
        <w:jc w:val="center"/>
        <w:rPr>
          <w:lang w:eastAsia="ar-SA"/>
        </w:rPr>
      </w:pPr>
    </w:p>
    <w:p w:rsidR="00EB54FD" w:rsidRDefault="00EB54FD" w:rsidP="00EB54FD">
      <w:pPr>
        <w:widowControl w:val="0"/>
        <w:suppressAutoHyphens/>
        <w:jc w:val="center"/>
        <w:rPr>
          <w:lang w:eastAsia="ar-SA"/>
        </w:rPr>
      </w:pPr>
    </w:p>
    <w:p w:rsidR="00EB54FD" w:rsidRDefault="00EB54FD" w:rsidP="00EB54FD">
      <w:pPr>
        <w:widowControl w:val="0"/>
        <w:suppressAutoHyphens/>
        <w:jc w:val="center"/>
        <w:rPr>
          <w:sz w:val="24"/>
          <w:szCs w:val="24"/>
          <w:lang w:eastAsia="ar-SA"/>
        </w:rPr>
      </w:pPr>
    </w:p>
    <w:p w:rsidR="00EB54FD" w:rsidRDefault="00EB54FD" w:rsidP="00EB54FD">
      <w:pPr>
        <w:widowControl w:val="0"/>
        <w:suppressAutoHyphens/>
        <w:jc w:val="center"/>
        <w:rPr>
          <w:sz w:val="24"/>
          <w:szCs w:val="24"/>
          <w:lang w:eastAsia="ar-SA"/>
        </w:rPr>
      </w:pPr>
    </w:p>
    <w:p w:rsidR="00EB54FD" w:rsidRDefault="00EB54FD" w:rsidP="00EB54FD">
      <w:pPr>
        <w:widowControl w:val="0"/>
        <w:suppressAutoHyphens/>
        <w:jc w:val="center"/>
        <w:rPr>
          <w:sz w:val="24"/>
          <w:szCs w:val="24"/>
          <w:lang w:eastAsia="ar-SA"/>
        </w:rPr>
      </w:pPr>
    </w:p>
    <w:p w:rsidR="001100BC" w:rsidRDefault="001100BC" w:rsidP="00EB54FD">
      <w:pPr>
        <w:widowControl w:val="0"/>
        <w:suppressAutoHyphens/>
        <w:jc w:val="center"/>
        <w:rPr>
          <w:sz w:val="24"/>
          <w:szCs w:val="24"/>
          <w:lang w:eastAsia="ar-SA"/>
        </w:rPr>
      </w:pPr>
    </w:p>
    <w:p w:rsidR="001100BC" w:rsidRDefault="001100BC" w:rsidP="00EB54FD">
      <w:pPr>
        <w:widowControl w:val="0"/>
        <w:suppressAutoHyphens/>
        <w:jc w:val="center"/>
        <w:rPr>
          <w:sz w:val="24"/>
          <w:szCs w:val="24"/>
          <w:lang w:eastAsia="ar-SA"/>
        </w:rPr>
      </w:pPr>
    </w:p>
    <w:p w:rsidR="00EB54FD" w:rsidRPr="0078011E" w:rsidRDefault="00EB54FD" w:rsidP="00EB54FD">
      <w:pPr>
        <w:widowControl w:val="0"/>
        <w:suppressAutoHyphens/>
        <w:jc w:val="center"/>
        <w:rPr>
          <w:sz w:val="24"/>
          <w:szCs w:val="24"/>
          <w:lang w:eastAsia="ar-SA"/>
        </w:rPr>
      </w:pPr>
      <w:r w:rsidRPr="0078011E">
        <w:rPr>
          <w:sz w:val="24"/>
          <w:szCs w:val="24"/>
          <w:lang w:eastAsia="ar-SA"/>
        </w:rPr>
        <w:t>ЗАЯВЛЕНИЕ</w:t>
      </w:r>
    </w:p>
    <w:p w:rsidR="00EB54FD" w:rsidRPr="0078011E" w:rsidRDefault="00EB54FD" w:rsidP="00EB54FD">
      <w:pPr>
        <w:widowControl w:val="0"/>
        <w:suppressAutoHyphens/>
        <w:autoSpaceDE w:val="0"/>
        <w:ind w:firstLine="851"/>
        <w:jc w:val="both"/>
        <w:rPr>
          <w:sz w:val="24"/>
          <w:szCs w:val="24"/>
          <w:lang w:eastAsia="ar-SA"/>
        </w:rPr>
      </w:pPr>
    </w:p>
    <w:p w:rsidR="00EB54FD" w:rsidRPr="0078011E" w:rsidRDefault="00EB54FD" w:rsidP="00EB54FD">
      <w:pPr>
        <w:widowControl w:val="0"/>
        <w:suppressAutoHyphens/>
        <w:jc w:val="both"/>
        <w:rPr>
          <w:sz w:val="24"/>
          <w:szCs w:val="24"/>
          <w:lang w:eastAsia="ar-SA"/>
        </w:rPr>
      </w:pPr>
      <w:r w:rsidRPr="0078011E">
        <w:rPr>
          <w:sz w:val="24"/>
          <w:szCs w:val="24"/>
          <w:lang w:eastAsia="ar-SA"/>
        </w:rPr>
        <w:tab/>
        <w:t>Прошу подготовить и выдать в соответствии с Градостроительным кодексом РФ градостроительный план земельного участка, принадлежащего мне на праве _______________________________________________________</w:t>
      </w:r>
      <w:r w:rsidR="004D2C3B">
        <w:rPr>
          <w:sz w:val="24"/>
          <w:szCs w:val="24"/>
          <w:lang w:eastAsia="ar-SA"/>
        </w:rPr>
        <w:t>______________________________</w:t>
      </w:r>
    </w:p>
    <w:p w:rsidR="004D2C3B" w:rsidRDefault="004D2C3B" w:rsidP="00EB54FD">
      <w:pPr>
        <w:widowControl w:val="0"/>
        <w:suppressAutoHyphens/>
        <w:jc w:val="center"/>
        <w:rPr>
          <w:sz w:val="24"/>
          <w:szCs w:val="24"/>
          <w:lang w:eastAsia="ar-SA"/>
        </w:rPr>
      </w:pPr>
      <w:r>
        <w:rPr>
          <w:sz w:val="24"/>
          <w:szCs w:val="24"/>
          <w:lang w:eastAsia="ar-SA"/>
        </w:rPr>
        <w:t>_____________________________________________________________________________________</w:t>
      </w:r>
    </w:p>
    <w:p w:rsidR="004D2C3B" w:rsidRDefault="004D2C3B" w:rsidP="00EB54FD">
      <w:pPr>
        <w:widowControl w:val="0"/>
        <w:suppressAutoHyphens/>
        <w:jc w:val="center"/>
        <w:rPr>
          <w:sz w:val="24"/>
          <w:szCs w:val="24"/>
          <w:lang w:eastAsia="ar-SA"/>
        </w:rPr>
      </w:pPr>
      <w:r>
        <w:rPr>
          <w:sz w:val="24"/>
          <w:szCs w:val="24"/>
          <w:lang w:eastAsia="ar-SA"/>
        </w:rPr>
        <w:t>_____________________________________________________________________________________</w:t>
      </w:r>
    </w:p>
    <w:p w:rsidR="00EB54FD" w:rsidRPr="0078011E" w:rsidRDefault="00EB54FD" w:rsidP="00EB54FD">
      <w:pPr>
        <w:widowControl w:val="0"/>
        <w:suppressAutoHyphens/>
        <w:jc w:val="center"/>
        <w:rPr>
          <w:sz w:val="24"/>
          <w:szCs w:val="24"/>
          <w:lang w:eastAsia="ar-SA"/>
        </w:rPr>
      </w:pPr>
      <w:r w:rsidRPr="0078011E">
        <w:rPr>
          <w:sz w:val="24"/>
          <w:szCs w:val="24"/>
          <w:lang w:eastAsia="ar-SA"/>
        </w:rPr>
        <w:t>(собственность, аренда и др., указать реквизиты документа)</w:t>
      </w:r>
    </w:p>
    <w:p w:rsidR="00EB54FD" w:rsidRDefault="00EB54FD" w:rsidP="00EB54FD">
      <w:pPr>
        <w:widowControl w:val="0"/>
        <w:suppressAutoHyphens/>
        <w:jc w:val="both"/>
        <w:rPr>
          <w:sz w:val="24"/>
          <w:szCs w:val="24"/>
          <w:lang w:eastAsia="ar-SA"/>
        </w:rPr>
      </w:pPr>
      <w:r w:rsidRPr="0078011E">
        <w:rPr>
          <w:sz w:val="24"/>
          <w:szCs w:val="24"/>
          <w:lang w:eastAsia="ar-SA"/>
        </w:rPr>
        <w:t>по адресу:__________________________________________________________</w:t>
      </w:r>
      <w:r w:rsidR="001100BC">
        <w:rPr>
          <w:sz w:val="24"/>
          <w:szCs w:val="24"/>
          <w:lang w:eastAsia="ar-SA"/>
        </w:rPr>
        <w:t>__________________</w:t>
      </w:r>
    </w:p>
    <w:p w:rsidR="001100BC" w:rsidRPr="0078011E" w:rsidRDefault="001100BC" w:rsidP="00EB54FD">
      <w:pPr>
        <w:widowControl w:val="0"/>
        <w:suppressAutoHyphens/>
        <w:jc w:val="both"/>
        <w:rPr>
          <w:sz w:val="24"/>
          <w:szCs w:val="24"/>
          <w:lang w:eastAsia="ar-SA"/>
        </w:rPr>
      </w:pPr>
      <w:r>
        <w:rPr>
          <w:sz w:val="24"/>
          <w:szCs w:val="24"/>
          <w:lang w:eastAsia="ar-SA"/>
        </w:rPr>
        <w:t>_____________________________________________________________________________________</w:t>
      </w:r>
    </w:p>
    <w:p w:rsidR="00EB54FD" w:rsidRPr="0078011E" w:rsidRDefault="00EB54FD" w:rsidP="00EB54FD">
      <w:pPr>
        <w:widowControl w:val="0"/>
        <w:suppressAutoHyphens/>
        <w:jc w:val="center"/>
        <w:rPr>
          <w:sz w:val="24"/>
          <w:szCs w:val="24"/>
          <w:lang w:eastAsia="ar-SA"/>
        </w:rPr>
      </w:pPr>
      <w:r w:rsidRPr="0078011E">
        <w:rPr>
          <w:sz w:val="24"/>
          <w:szCs w:val="24"/>
          <w:lang w:eastAsia="ar-SA"/>
        </w:rPr>
        <w:t>(адрес земельного участка)</w:t>
      </w:r>
    </w:p>
    <w:p w:rsidR="00EB54FD" w:rsidRPr="0078011E" w:rsidRDefault="00EB54FD" w:rsidP="00EB54FD">
      <w:pPr>
        <w:widowControl w:val="0"/>
        <w:suppressAutoHyphens/>
        <w:jc w:val="both"/>
        <w:rPr>
          <w:sz w:val="24"/>
          <w:szCs w:val="24"/>
          <w:lang w:eastAsia="ar-SA"/>
        </w:rPr>
      </w:pPr>
      <w:r w:rsidRPr="0078011E">
        <w:rPr>
          <w:sz w:val="24"/>
          <w:szCs w:val="24"/>
          <w:lang w:eastAsia="ar-SA"/>
        </w:rPr>
        <w:t>для _______________________________________________________________</w:t>
      </w:r>
    </w:p>
    <w:p w:rsidR="00EB54FD" w:rsidRPr="0078011E" w:rsidRDefault="00EB54FD" w:rsidP="00EB54FD">
      <w:pPr>
        <w:widowControl w:val="0"/>
        <w:suppressAutoHyphens/>
        <w:jc w:val="center"/>
        <w:rPr>
          <w:sz w:val="24"/>
          <w:szCs w:val="24"/>
          <w:lang w:eastAsia="ar-SA"/>
        </w:rPr>
      </w:pPr>
      <w:r w:rsidRPr="0078011E">
        <w:rPr>
          <w:sz w:val="24"/>
          <w:szCs w:val="24"/>
          <w:lang w:eastAsia="ar-SA"/>
        </w:rPr>
        <w:t>(строительства, реконструкции, капитального ремонта объекта)</w:t>
      </w:r>
    </w:p>
    <w:p w:rsidR="00EB54FD" w:rsidRPr="0078011E" w:rsidRDefault="00EB54FD" w:rsidP="00EB54FD">
      <w:pPr>
        <w:widowControl w:val="0"/>
        <w:suppressAutoHyphens/>
        <w:jc w:val="both"/>
        <w:rPr>
          <w:sz w:val="24"/>
          <w:szCs w:val="24"/>
          <w:lang w:eastAsia="ar-SA"/>
        </w:rPr>
      </w:pPr>
      <w:r w:rsidRPr="0078011E">
        <w:rPr>
          <w:sz w:val="24"/>
          <w:szCs w:val="24"/>
          <w:lang w:eastAsia="ar-SA"/>
        </w:rPr>
        <w:t xml:space="preserve"> __________________________________________________________________</w:t>
      </w:r>
    </w:p>
    <w:p w:rsidR="00EB54FD" w:rsidRPr="0078011E" w:rsidRDefault="00EB54FD" w:rsidP="00EB54FD">
      <w:pPr>
        <w:widowControl w:val="0"/>
        <w:suppressAutoHyphens/>
        <w:jc w:val="both"/>
        <w:rPr>
          <w:sz w:val="24"/>
          <w:szCs w:val="24"/>
          <w:lang w:eastAsia="ar-SA"/>
        </w:rPr>
      </w:pPr>
    </w:p>
    <w:p w:rsidR="00EB54FD" w:rsidRPr="0078011E" w:rsidRDefault="00EB54FD" w:rsidP="00EB54FD">
      <w:pPr>
        <w:widowControl w:val="0"/>
        <w:suppressAutoHyphens/>
        <w:jc w:val="both"/>
        <w:rPr>
          <w:sz w:val="24"/>
          <w:szCs w:val="24"/>
          <w:lang w:eastAsia="ar-SA"/>
        </w:rPr>
      </w:pPr>
    </w:p>
    <w:p w:rsidR="00EB54FD" w:rsidRPr="0078011E" w:rsidRDefault="00EB54FD" w:rsidP="00EB54FD">
      <w:pPr>
        <w:widowControl w:val="0"/>
        <w:suppressAutoHyphens/>
        <w:jc w:val="both"/>
        <w:rPr>
          <w:sz w:val="24"/>
          <w:szCs w:val="24"/>
          <w:lang w:eastAsia="ar-SA"/>
        </w:rPr>
      </w:pPr>
      <w:r w:rsidRPr="0078011E">
        <w:rPr>
          <w:sz w:val="24"/>
          <w:szCs w:val="24"/>
          <w:lang w:eastAsia="ar-SA"/>
        </w:rPr>
        <w:t xml:space="preserve">___________________                                           </w:t>
      </w:r>
      <w:r w:rsidR="004D2C3B">
        <w:rPr>
          <w:sz w:val="24"/>
          <w:szCs w:val="24"/>
          <w:lang w:eastAsia="ar-SA"/>
        </w:rPr>
        <w:t xml:space="preserve">                                  </w:t>
      </w:r>
      <w:r w:rsidRPr="0078011E">
        <w:rPr>
          <w:sz w:val="24"/>
          <w:szCs w:val="24"/>
          <w:lang w:eastAsia="ar-SA"/>
        </w:rPr>
        <w:t>__________________________</w:t>
      </w:r>
    </w:p>
    <w:p w:rsidR="00EB54FD" w:rsidRPr="0078011E" w:rsidRDefault="001100BC" w:rsidP="00EB54FD">
      <w:pPr>
        <w:widowControl w:val="0"/>
        <w:suppressAutoHyphens/>
        <w:jc w:val="both"/>
        <w:rPr>
          <w:sz w:val="24"/>
          <w:szCs w:val="24"/>
          <w:lang w:eastAsia="ar-SA"/>
        </w:rPr>
      </w:pPr>
      <w:r>
        <w:rPr>
          <w:sz w:val="24"/>
          <w:szCs w:val="24"/>
          <w:lang w:eastAsia="ar-SA"/>
        </w:rPr>
        <w:t xml:space="preserve">            </w:t>
      </w:r>
      <w:r w:rsidR="00EB54FD" w:rsidRPr="0078011E">
        <w:rPr>
          <w:sz w:val="24"/>
          <w:szCs w:val="24"/>
          <w:lang w:eastAsia="ar-SA"/>
        </w:rPr>
        <w:t xml:space="preserve"> дата                                                                                                       </w:t>
      </w:r>
      <w:r w:rsidR="004D2C3B">
        <w:rPr>
          <w:sz w:val="24"/>
          <w:szCs w:val="24"/>
          <w:lang w:eastAsia="ar-SA"/>
        </w:rPr>
        <w:t xml:space="preserve"> </w:t>
      </w:r>
      <w:r>
        <w:rPr>
          <w:sz w:val="24"/>
          <w:szCs w:val="24"/>
          <w:lang w:eastAsia="ar-SA"/>
        </w:rPr>
        <w:t xml:space="preserve">         </w:t>
      </w:r>
      <w:r w:rsidR="00EB54FD" w:rsidRPr="0078011E">
        <w:rPr>
          <w:sz w:val="24"/>
          <w:szCs w:val="24"/>
          <w:lang w:eastAsia="ar-SA"/>
        </w:rPr>
        <w:t xml:space="preserve"> подпись</w:t>
      </w:r>
    </w:p>
    <w:p w:rsidR="00EB54FD" w:rsidRDefault="00EB54FD" w:rsidP="00EB54FD">
      <w:pPr>
        <w:widowControl w:val="0"/>
        <w:suppressAutoHyphens/>
        <w:jc w:val="both"/>
        <w:rPr>
          <w:sz w:val="24"/>
          <w:szCs w:val="24"/>
          <w:lang w:eastAsia="ar-SA"/>
        </w:rPr>
      </w:pPr>
    </w:p>
    <w:p w:rsidR="00FC0BD2" w:rsidRPr="0078011E" w:rsidRDefault="00FC0BD2" w:rsidP="00EB54FD">
      <w:pPr>
        <w:widowControl w:val="0"/>
        <w:suppressAutoHyphens/>
        <w:jc w:val="both"/>
        <w:rPr>
          <w:sz w:val="24"/>
          <w:szCs w:val="24"/>
          <w:lang w:eastAsia="ar-SA"/>
        </w:rPr>
      </w:pPr>
    </w:p>
    <w:p w:rsidR="00EB54FD" w:rsidRPr="0078011E" w:rsidRDefault="00EB54FD" w:rsidP="00EB54FD">
      <w:pPr>
        <w:widowControl w:val="0"/>
        <w:suppressAutoHyphens/>
        <w:jc w:val="both"/>
        <w:rPr>
          <w:sz w:val="24"/>
          <w:szCs w:val="24"/>
          <w:lang w:eastAsia="ar-SA"/>
        </w:rPr>
      </w:pPr>
      <w:r w:rsidRPr="0078011E">
        <w:rPr>
          <w:sz w:val="24"/>
          <w:szCs w:val="24"/>
          <w:lang w:eastAsia="ar-SA"/>
        </w:rPr>
        <w:t>К указанному заявлению прилагаются следующие документы:</w:t>
      </w:r>
    </w:p>
    <w:p w:rsidR="00EB54FD" w:rsidRDefault="00EB54FD" w:rsidP="00EB54FD">
      <w:pPr>
        <w:widowControl w:val="0"/>
        <w:suppressAutoHyphens/>
        <w:jc w:val="both"/>
        <w:rPr>
          <w:sz w:val="24"/>
          <w:szCs w:val="24"/>
          <w:lang w:eastAsia="ar-SA"/>
        </w:rPr>
      </w:pPr>
      <w:r w:rsidRPr="0078011E">
        <w:rPr>
          <w:sz w:val="24"/>
          <w:szCs w:val="24"/>
          <w:lang w:eastAsia="ar-SA"/>
        </w:rPr>
        <w:t>1) ____________________________________________________________________________</w:t>
      </w:r>
    </w:p>
    <w:p w:rsidR="004D2C3B" w:rsidRDefault="004D2C3B" w:rsidP="00EB54FD">
      <w:pPr>
        <w:widowControl w:val="0"/>
        <w:suppressAutoHyphens/>
        <w:jc w:val="both"/>
        <w:rPr>
          <w:sz w:val="24"/>
          <w:szCs w:val="24"/>
          <w:lang w:eastAsia="ar-SA"/>
        </w:rPr>
      </w:pPr>
      <w:r>
        <w:rPr>
          <w:sz w:val="24"/>
          <w:szCs w:val="24"/>
          <w:lang w:eastAsia="ar-SA"/>
        </w:rPr>
        <w:t>______________________________________________________________________________</w:t>
      </w:r>
    </w:p>
    <w:p w:rsidR="004D2C3B" w:rsidRPr="0078011E" w:rsidRDefault="004D2C3B" w:rsidP="00EB54FD">
      <w:pPr>
        <w:widowControl w:val="0"/>
        <w:suppressAutoHyphens/>
        <w:jc w:val="both"/>
        <w:rPr>
          <w:sz w:val="24"/>
          <w:szCs w:val="24"/>
          <w:lang w:eastAsia="ar-SA"/>
        </w:rPr>
      </w:pPr>
      <w:r>
        <w:rPr>
          <w:sz w:val="24"/>
          <w:szCs w:val="24"/>
          <w:lang w:eastAsia="ar-SA"/>
        </w:rPr>
        <w:t>______________________________________________________________________________</w:t>
      </w:r>
    </w:p>
    <w:p w:rsidR="00EB54FD" w:rsidRDefault="00EB54FD" w:rsidP="00EB54FD">
      <w:pPr>
        <w:widowControl w:val="0"/>
        <w:suppressAutoHyphens/>
        <w:jc w:val="both"/>
        <w:rPr>
          <w:sz w:val="24"/>
          <w:szCs w:val="24"/>
          <w:lang w:eastAsia="ar-SA"/>
        </w:rPr>
      </w:pPr>
      <w:r w:rsidRPr="0078011E">
        <w:rPr>
          <w:sz w:val="24"/>
          <w:szCs w:val="24"/>
          <w:lang w:eastAsia="ar-SA"/>
        </w:rPr>
        <w:t>2) ____________________________________________________________________________</w:t>
      </w:r>
    </w:p>
    <w:p w:rsidR="004D2C3B" w:rsidRDefault="004D2C3B" w:rsidP="00EB54FD">
      <w:pPr>
        <w:widowControl w:val="0"/>
        <w:suppressAutoHyphens/>
        <w:jc w:val="both"/>
        <w:rPr>
          <w:sz w:val="24"/>
          <w:szCs w:val="24"/>
          <w:lang w:eastAsia="ar-SA"/>
        </w:rPr>
      </w:pPr>
      <w:r>
        <w:rPr>
          <w:sz w:val="24"/>
          <w:szCs w:val="24"/>
          <w:lang w:eastAsia="ar-SA"/>
        </w:rPr>
        <w:t>______________________________________________________________________________</w:t>
      </w:r>
    </w:p>
    <w:p w:rsidR="004D2C3B" w:rsidRPr="0078011E" w:rsidRDefault="004D2C3B" w:rsidP="00EB54FD">
      <w:pPr>
        <w:widowControl w:val="0"/>
        <w:suppressAutoHyphens/>
        <w:jc w:val="both"/>
        <w:rPr>
          <w:sz w:val="24"/>
          <w:szCs w:val="24"/>
          <w:lang w:eastAsia="ar-SA"/>
        </w:rPr>
      </w:pPr>
      <w:r>
        <w:rPr>
          <w:sz w:val="24"/>
          <w:szCs w:val="24"/>
          <w:lang w:eastAsia="ar-SA"/>
        </w:rPr>
        <w:t>______________________________________________________________________________</w:t>
      </w:r>
    </w:p>
    <w:p w:rsidR="00EB54FD" w:rsidRDefault="00EB54FD" w:rsidP="00EB54FD">
      <w:pPr>
        <w:widowControl w:val="0"/>
        <w:suppressAutoHyphens/>
        <w:rPr>
          <w:sz w:val="24"/>
          <w:szCs w:val="24"/>
          <w:lang w:eastAsia="ar-SA"/>
        </w:rPr>
      </w:pPr>
      <w:r w:rsidRPr="0078011E">
        <w:rPr>
          <w:sz w:val="24"/>
          <w:szCs w:val="24"/>
          <w:lang w:eastAsia="ar-SA"/>
        </w:rPr>
        <w:t>3) ____________________________________________________________________________</w:t>
      </w:r>
    </w:p>
    <w:p w:rsidR="004D2C3B" w:rsidRPr="0078011E" w:rsidRDefault="004D2C3B" w:rsidP="00EB54FD">
      <w:pPr>
        <w:widowControl w:val="0"/>
        <w:suppressAutoHyphens/>
        <w:rPr>
          <w:sz w:val="24"/>
          <w:szCs w:val="24"/>
          <w:lang w:eastAsia="ar-SA"/>
        </w:rPr>
      </w:pPr>
      <w:r>
        <w:rPr>
          <w:sz w:val="24"/>
          <w:szCs w:val="24"/>
          <w:lang w:eastAsia="ar-SA"/>
        </w:rPr>
        <w:t>______________________________________________________________________________</w:t>
      </w:r>
    </w:p>
    <w:p w:rsidR="00EB54FD" w:rsidRPr="0078011E" w:rsidRDefault="00EB54FD" w:rsidP="00EB54FD">
      <w:pPr>
        <w:widowControl w:val="0"/>
        <w:suppressAutoHyphens/>
        <w:rPr>
          <w:sz w:val="24"/>
          <w:szCs w:val="24"/>
          <w:lang w:eastAsia="ar-SA"/>
        </w:rPr>
      </w:pPr>
      <w:r w:rsidRPr="0078011E">
        <w:rPr>
          <w:sz w:val="24"/>
          <w:szCs w:val="24"/>
          <w:lang w:eastAsia="ar-SA"/>
        </w:rPr>
        <w:t>4) ____________________________________________________________________________</w:t>
      </w:r>
    </w:p>
    <w:p w:rsidR="00EB54FD" w:rsidRPr="0078011E" w:rsidRDefault="00EB54FD" w:rsidP="00EB54FD">
      <w:pPr>
        <w:widowControl w:val="0"/>
        <w:suppressAutoHyphens/>
        <w:rPr>
          <w:sz w:val="24"/>
          <w:szCs w:val="24"/>
          <w:lang w:eastAsia="ar-SA"/>
        </w:rPr>
      </w:pPr>
      <w:r w:rsidRPr="0078011E">
        <w:rPr>
          <w:sz w:val="24"/>
          <w:szCs w:val="24"/>
          <w:lang w:eastAsia="ar-SA"/>
        </w:rPr>
        <w:t>____________________________________________________________________________</w:t>
      </w:r>
      <w:r w:rsidR="001100BC">
        <w:rPr>
          <w:sz w:val="24"/>
          <w:szCs w:val="24"/>
          <w:lang w:eastAsia="ar-SA"/>
        </w:rPr>
        <w:t>__</w:t>
      </w:r>
    </w:p>
    <w:p w:rsidR="00EB54FD" w:rsidRPr="0078011E" w:rsidRDefault="00EB54FD" w:rsidP="00EB54FD">
      <w:pPr>
        <w:widowControl w:val="0"/>
        <w:suppressAutoHyphens/>
        <w:rPr>
          <w:sz w:val="24"/>
          <w:szCs w:val="24"/>
          <w:lang w:eastAsia="ar-SA"/>
        </w:rPr>
      </w:pPr>
      <w:r w:rsidRPr="0078011E">
        <w:rPr>
          <w:sz w:val="24"/>
          <w:szCs w:val="24"/>
          <w:lang w:eastAsia="ar-SA"/>
        </w:rPr>
        <w:t xml:space="preserve"> ____________________________________________________________________________</w:t>
      </w:r>
      <w:r w:rsidR="001100BC">
        <w:rPr>
          <w:sz w:val="24"/>
          <w:szCs w:val="24"/>
          <w:lang w:eastAsia="ar-SA"/>
        </w:rPr>
        <w:t>__</w:t>
      </w:r>
    </w:p>
    <w:p w:rsidR="00EB54FD" w:rsidRPr="0078011E" w:rsidRDefault="001100BC" w:rsidP="00ED7A3F">
      <w:pPr>
        <w:widowControl w:val="0"/>
        <w:suppressAutoHyphens/>
        <w:rPr>
          <w:sz w:val="24"/>
          <w:szCs w:val="24"/>
          <w:lang w:eastAsia="ar-SA"/>
        </w:rPr>
      </w:pPr>
      <w:r>
        <w:rPr>
          <w:sz w:val="24"/>
          <w:szCs w:val="24"/>
          <w:lang w:eastAsia="ar-SA"/>
        </w:rPr>
        <w:t>______________________________________________________________________________</w:t>
      </w:r>
    </w:p>
    <w:p w:rsidR="001100BC" w:rsidRDefault="001100BC" w:rsidP="001100BC">
      <w:pPr>
        <w:widowControl w:val="0"/>
        <w:suppressAutoHyphens/>
        <w:rPr>
          <w:sz w:val="24"/>
          <w:szCs w:val="24"/>
          <w:lang w:eastAsia="ar-SA"/>
        </w:rPr>
      </w:pPr>
      <w:r>
        <w:rPr>
          <w:sz w:val="24"/>
          <w:szCs w:val="24"/>
          <w:lang w:eastAsia="ar-SA"/>
        </w:rPr>
        <w:t>______________________________________________________________________________</w:t>
      </w:r>
    </w:p>
    <w:p w:rsidR="001100BC" w:rsidRDefault="001100BC" w:rsidP="00EB54FD">
      <w:pPr>
        <w:widowControl w:val="0"/>
        <w:suppressAutoHyphens/>
        <w:ind w:firstLine="851"/>
        <w:jc w:val="center"/>
        <w:rPr>
          <w:sz w:val="24"/>
          <w:szCs w:val="24"/>
          <w:lang w:eastAsia="ar-SA"/>
        </w:rPr>
      </w:pPr>
    </w:p>
    <w:p w:rsidR="00EB54FD" w:rsidRPr="0078011E" w:rsidRDefault="00EB54FD" w:rsidP="00EB54FD">
      <w:pPr>
        <w:widowControl w:val="0"/>
        <w:suppressAutoHyphens/>
        <w:ind w:firstLine="851"/>
        <w:jc w:val="center"/>
        <w:rPr>
          <w:sz w:val="24"/>
          <w:szCs w:val="24"/>
          <w:lang w:eastAsia="ar-SA"/>
        </w:rPr>
      </w:pPr>
      <w:r w:rsidRPr="0078011E">
        <w:rPr>
          <w:sz w:val="24"/>
          <w:szCs w:val="24"/>
          <w:lang w:eastAsia="ar-SA"/>
        </w:rPr>
        <w:t>Отметки о принятии заявления</w:t>
      </w:r>
    </w:p>
    <w:p w:rsidR="00EB54FD" w:rsidRPr="0078011E" w:rsidRDefault="00EB54FD" w:rsidP="00EB54FD">
      <w:pPr>
        <w:widowControl w:val="0"/>
        <w:suppressAutoHyphens/>
        <w:ind w:firstLine="851"/>
        <w:jc w:val="center"/>
        <w:rPr>
          <w:sz w:val="24"/>
          <w:szCs w:val="24"/>
          <w:lang w:eastAsia="ar-SA"/>
        </w:rPr>
      </w:pPr>
    </w:p>
    <w:p w:rsidR="00EB54FD" w:rsidRPr="00BD20BE" w:rsidRDefault="00EB54FD" w:rsidP="00BD20BE">
      <w:pPr>
        <w:widowControl w:val="0"/>
        <w:suppressAutoHyphens/>
        <w:ind w:firstLine="851"/>
        <w:jc w:val="center"/>
        <w:rPr>
          <w:sz w:val="24"/>
          <w:szCs w:val="24"/>
          <w:lang w:eastAsia="ar-SA"/>
        </w:rPr>
      </w:pPr>
      <w:r w:rsidRPr="0078011E">
        <w:rPr>
          <w:sz w:val="24"/>
          <w:szCs w:val="24"/>
          <w:lang w:eastAsia="ar-SA"/>
        </w:rPr>
        <w:t>«_______» __</w:t>
      </w:r>
      <w:r w:rsidR="00BD20BE">
        <w:rPr>
          <w:sz w:val="24"/>
          <w:szCs w:val="24"/>
          <w:lang w:eastAsia="ar-SA"/>
        </w:rPr>
        <w:t>_____________ 20_____г. №____</w:t>
      </w:r>
    </w:p>
    <w:p w:rsidR="00EB54FD" w:rsidRDefault="00EB54FD" w:rsidP="00EB54FD">
      <w:pPr>
        <w:pStyle w:val="3"/>
        <w:rPr>
          <w:i/>
          <w:sz w:val="20"/>
        </w:rPr>
      </w:pPr>
    </w:p>
    <w:p w:rsidR="00EB54FD" w:rsidRDefault="00EB54FD" w:rsidP="00EB54FD">
      <w:pPr>
        <w:pStyle w:val="3"/>
        <w:rPr>
          <w:i/>
          <w:sz w:val="20"/>
        </w:rPr>
      </w:pPr>
      <w:bookmarkStart w:id="0" w:name="_GoBack"/>
      <w:bookmarkEnd w:id="0"/>
    </w:p>
    <w:p w:rsidR="00E3150F" w:rsidRDefault="00E3150F"/>
    <w:sectPr w:rsidR="00E3150F" w:rsidSect="00A541AD">
      <w:pgSz w:w="12240" w:h="15840" w:code="1"/>
      <w:pgMar w:top="851" w:right="567" w:bottom="851" w:left="1418" w:header="510" w:footer="510" w:gutter="0"/>
      <w:cols w:space="708"/>
      <w:docGrid w:linePitch="65"/>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24"/>
  <w:drawingGridVerticalSpacing w:val="65"/>
  <w:displayHorizontalDrawingGridEvery w:val="2"/>
  <w:characterSpacingControl w:val="doNotCompress"/>
  <w:compat/>
  <w:rsids>
    <w:rsidRoot w:val="00EB54FD"/>
    <w:rsid w:val="00025DA4"/>
    <w:rsid w:val="000B0615"/>
    <w:rsid w:val="001100BC"/>
    <w:rsid w:val="00112397"/>
    <w:rsid w:val="00281E0F"/>
    <w:rsid w:val="00283A1A"/>
    <w:rsid w:val="00287DC5"/>
    <w:rsid w:val="00296727"/>
    <w:rsid w:val="00336FDE"/>
    <w:rsid w:val="00372286"/>
    <w:rsid w:val="00400568"/>
    <w:rsid w:val="004A22BB"/>
    <w:rsid w:val="004D2C3B"/>
    <w:rsid w:val="004E2FD0"/>
    <w:rsid w:val="00592E24"/>
    <w:rsid w:val="005F5537"/>
    <w:rsid w:val="005F5E9B"/>
    <w:rsid w:val="006167A8"/>
    <w:rsid w:val="006169EC"/>
    <w:rsid w:val="00676251"/>
    <w:rsid w:val="00720AE3"/>
    <w:rsid w:val="008C06A9"/>
    <w:rsid w:val="00955C0B"/>
    <w:rsid w:val="00A541AD"/>
    <w:rsid w:val="00A617B9"/>
    <w:rsid w:val="00A67655"/>
    <w:rsid w:val="00A87F5D"/>
    <w:rsid w:val="00AB621E"/>
    <w:rsid w:val="00AC3CDF"/>
    <w:rsid w:val="00B5071E"/>
    <w:rsid w:val="00BC0C8C"/>
    <w:rsid w:val="00BD20BE"/>
    <w:rsid w:val="00BE18FA"/>
    <w:rsid w:val="00BF4FAB"/>
    <w:rsid w:val="00C06C74"/>
    <w:rsid w:val="00C169B3"/>
    <w:rsid w:val="00C37000"/>
    <w:rsid w:val="00C426DF"/>
    <w:rsid w:val="00C777B2"/>
    <w:rsid w:val="00CE12F5"/>
    <w:rsid w:val="00DB3535"/>
    <w:rsid w:val="00DE6A5E"/>
    <w:rsid w:val="00E046A8"/>
    <w:rsid w:val="00E3150F"/>
    <w:rsid w:val="00E416F2"/>
    <w:rsid w:val="00EB54FD"/>
    <w:rsid w:val="00ED7A3F"/>
    <w:rsid w:val="00ED7E2D"/>
    <w:rsid w:val="00F54897"/>
    <w:rsid w:val="00F659D1"/>
    <w:rsid w:val="00FC0BD2"/>
    <w:rsid w:val="00FD10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B54F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semiHidden/>
    <w:rsid w:val="00EB54FD"/>
    <w:pPr>
      <w:autoSpaceDE w:val="0"/>
      <w:autoSpaceDN w:val="0"/>
      <w:adjustRightInd w:val="0"/>
    </w:pPr>
    <w:rPr>
      <w:sz w:val="28"/>
    </w:rPr>
  </w:style>
  <w:style w:type="paragraph" w:styleId="a3">
    <w:name w:val="No Spacing"/>
    <w:qFormat/>
    <w:rsid w:val="00A617B9"/>
    <w:rPr>
      <w:rFonts w:ascii="Century Gothic" w:eastAsia="Century Gothic" w:hAnsi="Century Gothic"/>
      <w:sz w:val="22"/>
      <w:szCs w:val="22"/>
      <w:lang w:val="en-US" w:eastAsia="en-US" w:bidi="en-US"/>
    </w:rPr>
  </w:style>
  <w:style w:type="paragraph" w:styleId="a4">
    <w:name w:val="Balloon Text"/>
    <w:basedOn w:val="a"/>
    <w:link w:val="a5"/>
    <w:rsid w:val="006167A8"/>
    <w:rPr>
      <w:rFonts w:ascii="Tahoma" w:hAnsi="Tahoma" w:cs="Tahoma"/>
      <w:sz w:val="16"/>
      <w:szCs w:val="16"/>
    </w:rPr>
  </w:style>
  <w:style w:type="character" w:customStyle="1" w:styleId="a5">
    <w:name w:val="Текст выноски Знак"/>
    <w:basedOn w:val="a0"/>
    <w:link w:val="a4"/>
    <w:rsid w:val="006167A8"/>
    <w:rPr>
      <w:rFonts w:ascii="Tahoma" w:hAnsi="Tahoma" w:cs="Tahoma"/>
      <w:sz w:val="16"/>
      <w:szCs w:val="16"/>
    </w:rPr>
  </w:style>
  <w:style w:type="paragraph" w:styleId="a6">
    <w:name w:val="List Paragraph"/>
    <w:basedOn w:val="a"/>
    <w:uiPriority w:val="34"/>
    <w:qFormat/>
    <w:rsid w:val="004D2C3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B54F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semiHidden/>
    <w:rsid w:val="00EB54FD"/>
    <w:pPr>
      <w:autoSpaceDE w:val="0"/>
      <w:autoSpaceDN w:val="0"/>
      <w:adjustRightInd w:val="0"/>
    </w:pPr>
    <w:rPr>
      <w:sz w:val="28"/>
    </w:rPr>
  </w:style>
  <w:style w:type="paragraph" w:styleId="a3">
    <w:name w:val="No Spacing"/>
    <w:qFormat/>
    <w:rsid w:val="00A617B9"/>
    <w:rPr>
      <w:rFonts w:ascii="Century Gothic" w:eastAsia="Century Gothic" w:hAnsi="Century Gothic"/>
      <w:sz w:val="22"/>
      <w:szCs w:val="22"/>
      <w:lang w:val="en-US" w:eastAsia="en-US" w:bidi="en-US"/>
    </w:rPr>
  </w:style>
  <w:style w:type="paragraph" w:styleId="a4">
    <w:name w:val="Balloon Text"/>
    <w:basedOn w:val="a"/>
    <w:link w:val="a5"/>
    <w:rsid w:val="006167A8"/>
    <w:rPr>
      <w:rFonts w:ascii="Tahoma" w:hAnsi="Tahoma" w:cs="Tahoma"/>
      <w:sz w:val="16"/>
      <w:szCs w:val="16"/>
    </w:rPr>
  </w:style>
  <w:style w:type="character" w:customStyle="1" w:styleId="a5">
    <w:name w:val="Текст выноски Знак"/>
    <w:basedOn w:val="a0"/>
    <w:link w:val="a4"/>
    <w:rsid w:val="006167A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16</Pages>
  <Words>3791</Words>
  <Characters>33003</Characters>
  <Application>Microsoft Office Word</Application>
  <DocSecurity>0</DocSecurity>
  <Lines>275</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PODGORNOE</Company>
  <LinksUpToDate>false</LinksUpToDate>
  <CharactersWithSpaces>36721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PODGORNOE</dc:creator>
  <cp:lastModifiedBy>1</cp:lastModifiedBy>
  <cp:revision>16</cp:revision>
  <cp:lastPrinted>2015-09-28T06:33:00Z</cp:lastPrinted>
  <dcterms:created xsi:type="dcterms:W3CDTF">2013-10-17T07:41:00Z</dcterms:created>
  <dcterms:modified xsi:type="dcterms:W3CDTF">2015-11-17T07:47:00Z</dcterms:modified>
</cp:coreProperties>
</file>