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2C" w:rsidRPr="00BB04EB" w:rsidRDefault="00974D38" w:rsidP="0084492C">
      <w:pPr>
        <w:pStyle w:val="af8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240" cy="102489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92C" w:rsidRPr="00BB04EB" w:rsidRDefault="0084492C" w:rsidP="0084492C">
      <w:pPr>
        <w:pStyle w:val="af8"/>
        <w:jc w:val="center"/>
        <w:rPr>
          <w:rFonts w:ascii="Times New Roman" w:hAnsi="Times New Roman"/>
          <w:bCs/>
          <w:snapToGrid w:val="0"/>
        </w:rPr>
      </w:pPr>
    </w:p>
    <w:p w:rsidR="009659F9" w:rsidRPr="009659F9" w:rsidRDefault="009659F9" w:rsidP="009659F9">
      <w:pPr>
        <w:jc w:val="center"/>
        <w:rPr>
          <w:b/>
          <w:snapToGrid w:val="0"/>
          <w:sz w:val="24"/>
          <w:lang w:eastAsia="ru-RU"/>
        </w:rPr>
      </w:pPr>
      <w:r w:rsidRPr="009659F9">
        <w:rPr>
          <w:b/>
          <w:snapToGrid w:val="0"/>
          <w:sz w:val="24"/>
          <w:lang w:eastAsia="ru-RU"/>
        </w:rPr>
        <w:t>РОССИЙСКАЯ ФЕДЕРАЦИЯ</w:t>
      </w:r>
      <w:r w:rsidRPr="009659F9">
        <w:rPr>
          <w:b/>
          <w:snapToGrid w:val="0"/>
          <w:sz w:val="24"/>
          <w:lang w:eastAsia="ru-RU"/>
        </w:rPr>
        <w:br/>
        <w:t>РОСТОВСКАЯ ОБЛАСТЬ ПРИВОЛЬНЕНСКОЕ СЕЛЬСКОЕ ПОСЕЛЕНИЕ</w:t>
      </w:r>
    </w:p>
    <w:p w:rsidR="009659F9" w:rsidRPr="009659F9" w:rsidRDefault="009659F9" w:rsidP="009659F9">
      <w:pPr>
        <w:jc w:val="center"/>
        <w:rPr>
          <w:b/>
          <w:snapToGrid w:val="0"/>
          <w:sz w:val="24"/>
          <w:lang w:eastAsia="ru-RU"/>
        </w:rPr>
      </w:pPr>
      <w:r w:rsidRPr="009659F9">
        <w:rPr>
          <w:b/>
          <w:snapToGrid w:val="0"/>
          <w:sz w:val="24"/>
          <w:lang w:eastAsia="ru-RU"/>
        </w:rPr>
        <w:t>МУНИЦИПАЛЬНОЕ ОБРАЗОВАНИЕ</w:t>
      </w:r>
    </w:p>
    <w:p w:rsidR="009659F9" w:rsidRPr="009659F9" w:rsidRDefault="009659F9" w:rsidP="009659F9">
      <w:pPr>
        <w:jc w:val="center"/>
        <w:rPr>
          <w:b/>
          <w:snapToGrid w:val="0"/>
          <w:sz w:val="24"/>
          <w:lang w:eastAsia="ru-RU"/>
        </w:rPr>
      </w:pPr>
      <w:r w:rsidRPr="009659F9">
        <w:rPr>
          <w:b/>
          <w:snapToGrid w:val="0"/>
          <w:sz w:val="24"/>
          <w:lang w:eastAsia="ru-RU"/>
        </w:rPr>
        <w:t>«ПРИВОЛЬНЕНСКОЕ СЕЛЬСКОЕ ПОСЕЛЕНИЕ»</w:t>
      </w:r>
    </w:p>
    <w:p w:rsidR="009659F9" w:rsidRPr="009659F9" w:rsidRDefault="009659F9" w:rsidP="009659F9">
      <w:pPr>
        <w:jc w:val="center"/>
        <w:rPr>
          <w:b/>
          <w:snapToGrid w:val="0"/>
          <w:sz w:val="24"/>
          <w:lang w:eastAsia="ru-RU"/>
        </w:rPr>
      </w:pPr>
      <w:r w:rsidRPr="009659F9">
        <w:rPr>
          <w:b/>
          <w:snapToGrid w:val="0"/>
          <w:sz w:val="24"/>
          <w:lang w:eastAsia="ru-RU"/>
        </w:rPr>
        <w:t>АДМИНИСТРАЦИЯ  ПРИВОЛЬНЕСКОГО СЕЛЬСКОГО ПОСЕЛЕНИЯ</w:t>
      </w:r>
    </w:p>
    <w:p w:rsidR="00843102" w:rsidRPr="009659F9" w:rsidRDefault="009659F9" w:rsidP="009659F9">
      <w:pPr>
        <w:jc w:val="center"/>
        <w:rPr>
          <w:snapToGrid w:val="0"/>
          <w:sz w:val="24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843102" w:rsidRPr="00E77C1D" w:rsidRDefault="00843102" w:rsidP="00843102">
      <w:pPr>
        <w:jc w:val="center"/>
        <w:rPr>
          <w:b/>
          <w:sz w:val="28"/>
          <w:szCs w:val="28"/>
        </w:rPr>
      </w:pPr>
      <w:r w:rsidRPr="00E77C1D">
        <w:rPr>
          <w:b/>
          <w:sz w:val="28"/>
          <w:szCs w:val="28"/>
        </w:rPr>
        <w:t xml:space="preserve">    </w:t>
      </w:r>
    </w:p>
    <w:p w:rsidR="00843102" w:rsidRPr="00D449F1" w:rsidRDefault="00843102" w:rsidP="00843102">
      <w:pPr>
        <w:jc w:val="center"/>
        <w:rPr>
          <w:b/>
          <w:sz w:val="24"/>
          <w:szCs w:val="24"/>
        </w:rPr>
      </w:pPr>
      <w:r w:rsidRPr="00D449F1">
        <w:rPr>
          <w:b/>
          <w:sz w:val="24"/>
          <w:szCs w:val="24"/>
        </w:rPr>
        <w:t>ПОСТАНОВЛЕНИЕ</w:t>
      </w:r>
    </w:p>
    <w:p w:rsidR="00843102" w:rsidRPr="00E77C1D" w:rsidRDefault="00843102" w:rsidP="00843102">
      <w:pPr>
        <w:jc w:val="center"/>
        <w:rPr>
          <w:b/>
          <w:sz w:val="28"/>
          <w:szCs w:val="28"/>
        </w:rPr>
      </w:pPr>
    </w:p>
    <w:p w:rsidR="00843102" w:rsidRPr="00E77C1D" w:rsidRDefault="00DB2B9B" w:rsidP="008431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10.07.2018</w:t>
      </w:r>
      <w:r w:rsidR="00843102">
        <w:rPr>
          <w:b/>
          <w:sz w:val="28"/>
          <w:szCs w:val="28"/>
        </w:rPr>
        <w:t xml:space="preserve"> </w:t>
      </w:r>
      <w:r w:rsidR="00843102" w:rsidRPr="00E77C1D">
        <w:rPr>
          <w:b/>
          <w:sz w:val="28"/>
          <w:szCs w:val="28"/>
        </w:rPr>
        <w:t xml:space="preserve">                 </w:t>
      </w:r>
      <w:r w:rsidR="00843102">
        <w:rPr>
          <w:b/>
          <w:sz w:val="28"/>
          <w:szCs w:val="28"/>
        </w:rPr>
        <w:t xml:space="preserve">                          </w:t>
      </w:r>
      <w:r w:rsidR="00843102" w:rsidRPr="00E77C1D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64</w:t>
      </w:r>
      <w:r w:rsidR="00843102" w:rsidRPr="00E77C1D">
        <w:rPr>
          <w:b/>
          <w:sz w:val="28"/>
          <w:szCs w:val="28"/>
        </w:rPr>
        <w:t xml:space="preserve"> </w:t>
      </w:r>
      <w:r w:rsidR="00843102">
        <w:rPr>
          <w:b/>
          <w:sz w:val="28"/>
          <w:szCs w:val="28"/>
        </w:rPr>
        <w:t xml:space="preserve">         </w:t>
      </w:r>
      <w:r w:rsidR="009659F9">
        <w:rPr>
          <w:b/>
          <w:sz w:val="28"/>
          <w:szCs w:val="28"/>
        </w:rPr>
        <w:t xml:space="preserve">                      п.</w:t>
      </w:r>
      <w:r w:rsidR="000F4FB4">
        <w:rPr>
          <w:b/>
          <w:sz w:val="28"/>
          <w:szCs w:val="28"/>
        </w:rPr>
        <w:t xml:space="preserve"> </w:t>
      </w:r>
      <w:r w:rsidR="009659F9">
        <w:rPr>
          <w:b/>
          <w:sz w:val="28"/>
          <w:szCs w:val="28"/>
        </w:rPr>
        <w:t>Привольный</w:t>
      </w:r>
    </w:p>
    <w:p w:rsidR="00843102" w:rsidRPr="00E77C1D" w:rsidRDefault="00843102" w:rsidP="00843102">
      <w:pPr>
        <w:rPr>
          <w:b/>
          <w:sz w:val="24"/>
          <w:szCs w:val="24"/>
        </w:rPr>
      </w:pPr>
    </w:p>
    <w:p w:rsidR="00ED490B" w:rsidRDefault="00ED490B" w:rsidP="0084492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ED490B" w:rsidRPr="007A5AD1" w:rsidTr="0057728C">
        <w:tc>
          <w:tcPr>
            <w:tcW w:w="7054" w:type="dxa"/>
          </w:tcPr>
          <w:p w:rsidR="00ED490B" w:rsidRPr="0057728C" w:rsidRDefault="00611F5E" w:rsidP="00BD5955">
            <w:pPr>
              <w:jc w:val="both"/>
              <w:rPr>
                <w:b/>
                <w:sz w:val="24"/>
                <w:szCs w:val="24"/>
              </w:rPr>
            </w:pPr>
            <w:r w:rsidRPr="0057728C">
              <w:rPr>
                <w:b/>
                <w:sz w:val="24"/>
                <w:szCs w:val="24"/>
              </w:rPr>
              <w:t xml:space="preserve">Об утверждении Положения о порядке  оповещения и информирования населения об опасностях, возникающих при угрозе  возникновения или о возникновении чрезвычайных ситуаций на  территории </w:t>
            </w:r>
            <w:r w:rsidR="009659F9">
              <w:rPr>
                <w:b/>
                <w:sz w:val="24"/>
                <w:szCs w:val="24"/>
              </w:rPr>
              <w:t>Привольненского</w:t>
            </w:r>
            <w:r w:rsidR="00BD5955" w:rsidRPr="0057728C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D490B" w:rsidRPr="007A5AD1" w:rsidRDefault="00ED490B" w:rsidP="0084492C">
      <w:pPr>
        <w:jc w:val="center"/>
        <w:rPr>
          <w:sz w:val="24"/>
          <w:szCs w:val="24"/>
        </w:rPr>
      </w:pPr>
    </w:p>
    <w:p w:rsidR="001269CD" w:rsidRPr="007A5AD1" w:rsidRDefault="00D4594D" w:rsidP="0057728C">
      <w:pPr>
        <w:shd w:val="clear" w:color="auto" w:fill="FFFFFF"/>
        <w:ind w:firstLine="708"/>
        <w:jc w:val="both"/>
        <w:outlineLvl w:val="1"/>
        <w:rPr>
          <w:b/>
          <w:sz w:val="24"/>
          <w:szCs w:val="24"/>
        </w:rPr>
      </w:pPr>
      <w:r w:rsidRPr="007A5AD1">
        <w:rPr>
          <w:sz w:val="24"/>
          <w:szCs w:val="24"/>
        </w:rPr>
        <w:t xml:space="preserve">В соответствии с </w:t>
      </w:r>
      <w:r w:rsidR="0057728C" w:rsidRPr="004C2DEA">
        <w:rPr>
          <w:sz w:val="24"/>
          <w:szCs w:val="24"/>
        </w:rPr>
        <w:t>Федеральн</w:t>
      </w:r>
      <w:r w:rsidR="0057728C">
        <w:rPr>
          <w:sz w:val="24"/>
          <w:szCs w:val="24"/>
        </w:rPr>
        <w:t>ым</w:t>
      </w:r>
      <w:r w:rsidR="0057728C" w:rsidRPr="004C2DEA">
        <w:rPr>
          <w:sz w:val="24"/>
          <w:szCs w:val="24"/>
        </w:rPr>
        <w:t xml:space="preserve">  закон</w:t>
      </w:r>
      <w:r w:rsidR="0057728C">
        <w:rPr>
          <w:sz w:val="24"/>
          <w:szCs w:val="24"/>
        </w:rPr>
        <w:t>ом</w:t>
      </w:r>
      <w:r w:rsidR="0057728C" w:rsidRPr="004C2DEA">
        <w:rPr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 Областным законом от 29.12.2004 №</w:t>
      </w:r>
      <w:r w:rsidR="0057728C" w:rsidRPr="004C2DEA">
        <w:rPr>
          <w:sz w:val="24"/>
          <w:szCs w:val="24"/>
          <w:lang w:val="en-US"/>
        </w:rPr>
        <w:t> </w:t>
      </w:r>
      <w:r w:rsidR="0057728C" w:rsidRPr="004C2DEA">
        <w:rPr>
          <w:sz w:val="24"/>
          <w:szCs w:val="24"/>
        </w:rPr>
        <w:t>256-ЗС «О защите населения и территорий от чрезвычайных ситуаций межмуниципального и регионального характера»</w:t>
      </w:r>
      <w:r w:rsidR="0057728C">
        <w:rPr>
          <w:sz w:val="24"/>
          <w:szCs w:val="24"/>
        </w:rPr>
        <w:t xml:space="preserve">, </w:t>
      </w:r>
      <w:r w:rsidR="0057728C" w:rsidRPr="007A5AD1">
        <w:rPr>
          <w:sz w:val="24"/>
          <w:szCs w:val="24"/>
        </w:rPr>
        <w:t>постановлением Администрации Ремонтненского района от 01.06.2018 № 11</w:t>
      </w:r>
      <w:r w:rsidR="0057728C">
        <w:rPr>
          <w:sz w:val="24"/>
          <w:szCs w:val="24"/>
        </w:rPr>
        <w:t>5 «</w:t>
      </w:r>
      <w:r w:rsidR="0057728C" w:rsidRPr="004C2DEA">
        <w:rPr>
          <w:sz w:val="24"/>
          <w:szCs w:val="24"/>
        </w:rPr>
        <w:t>Об утверждении Положения о порядке  оповещения и информирования населения Ремонтненского района об опасностях, возникающих при военных  конфликтах или вследствие этих конфликтов, угрозе  возникновения или о возникновении чрезвычайных ситуаций на  территории Ремонтненского  района</w:t>
      </w:r>
      <w:r w:rsidR="0057728C">
        <w:rPr>
          <w:sz w:val="24"/>
          <w:szCs w:val="24"/>
        </w:rPr>
        <w:t xml:space="preserve">», также </w:t>
      </w:r>
      <w:r w:rsidR="0057728C" w:rsidRPr="004C2DEA">
        <w:rPr>
          <w:sz w:val="24"/>
          <w:szCs w:val="24"/>
        </w:rPr>
        <w:t xml:space="preserve"> в целях  оповещения и информирования населения </w:t>
      </w:r>
      <w:r w:rsidR="0057728C" w:rsidRPr="004C2DEA">
        <w:rPr>
          <w:spacing w:val="2"/>
          <w:sz w:val="24"/>
          <w:szCs w:val="24"/>
        </w:rPr>
        <w:t xml:space="preserve">об опасностях, </w:t>
      </w:r>
      <w:r w:rsidR="0057728C" w:rsidRPr="004C2DEA">
        <w:rPr>
          <w:sz w:val="24"/>
          <w:szCs w:val="24"/>
        </w:rPr>
        <w:t xml:space="preserve">возникающих при угрозе  возникновения или о возникновении чрезвычайных ситуаций на  территории </w:t>
      </w:r>
      <w:r w:rsidR="009659F9">
        <w:rPr>
          <w:sz w:val="24"/>
          <w:szCs w:val="24"/>
        </w:rPr>
        <w:t>Привольненского</w:t>
      </w:r>
      <w:r w:rsidR="0057728C">
        <w:rPr>
          <w:sz w:val="24"/>
          <w:szCs w:val="24"/>
        </w:rPr>
        <w:t xml:space="preserve"> сельского поселения</w:t>
      </w:r>
      <w:r w:rsidRPr="007A5AD1">
        <w:rPr>
          <w:sz w:val="24"/>
          <w:szCs w:val="24"/>
        </w:rPr>
        <w:t xml:space="preserve">, </w:t>
      </w:r>
    </w:p>
    <w:p w:rsidR="00D4594D" w:rsidRPr="007A5AD1" w:rsidRDefault="00D4594D" w:rsidP="00C2723E">
      <w:pPr>
        <w:rPr>
          <w:b/>
          <w:sz w:val="24"/>
          <w:szCs w:val="24"/>
        </w:rPr>
      </w:pPr>
    </w:p>
    <w:p w:rsidR="009272F3" w:rsidRPr="007A5AD1" w:rsidRDefault="0084492C" w:rsidP="00C2723E">
      <w:pPr>
        <w:rPr>
          <w:sz w:val="24"/>
          <w:szCs w:val="24"/>
        </w:rPr>
      </w:pPr>
      <w:r w:rsidRPr="007A5AD1">
        <w:rPr>
          <w:b/>
          <w:sz w:val="24"/>
          <w:szCs w:val="24"/>
        </w:rPr>
        <w:t>ПОСТАНОВЛЯЮ:</w:t>
      </w:r>
    </w:p>
    <w:p w:rsidR="0057728C" w:rsidRDefault="00330470" w:rsidP="0057728C">
      <w:pPr>
        <w:numPr>
          <w:ilvl w:val="0"/>
          <w:numId w:val="11"/>
        </w:numPr>
        <w:suppressAutoHyphens w:val="0"/>
        <w:overflowPunct/>
        <w:autoSpaceDE/>
        <w:spacing w:line="276" w:lineRule="auto"/>
        <w:ind w:left="0" w:firstLine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Утвердить Положение</w:t>
      </w:r>
      <w:r w:rsidR="0057728C" w:rsidRPr="004C2DEA">
        <w:rPr>
          <w:sz w:val="24"/>
          <w:szCs w:val="24"/>
        </w:rPr>
        <w:t xml:space="preserve"> о порядке  оповещения и информирования населения об опасностях, возникающих при угрозе  возникновения или о возникновении чрезвычайных ситуаций на  территории </w:t>
      </w:r>
      <w:r w:rsidR="009659F9">
        <w:rPr>
          <w:sz w:val="24"/>
          <w:szCs w:val="24"/>
        </w:rPr>
        <w:t>Привольненского</w:t>
      </w:r>
      <w:r w:rsidR="0057728C">
        <w:rPr>
          <w:sz w:val="24"/>
          <w:szCs w:val="24"/>
        </w:rPr>
        <w:t xml:space="preserve"> сельского поселения </w:t>
      </w:r>
      <w:r w:rsidR="0057728C" w:rsidRPr="004C2DEA">
        <w:rPr>
          <w:spacing w:val="2"/>
          <w:sz w:val="24"/>
          <w:szCs w:val="24"/>
        </w:rPr>
        <w:t>согласно</w:t>
      </w:r>
      <w:r w:rsidR="0057728C" w:rsidRPr="004C2DEA">
        <w:rPr>
          <w:sz w:val="24"/>
          <w:szCs w:val="24"/>
        </w:rPr>
        <w:t xml:space="preserve"> приложению.</w:t>
      </w:r>
    </w:p>
    <w:p w:rsidR="00843102" w:rsidRPr="00802910" w:rsidRDefault="00843102" w:rsidP="00843102">
      <w:pPr>
        <w:numPr>
          <w:ilvl w:val="0"/>
          <w:numId w:val="11"/>
        </w:numPr>
        <w:suppressAutoHyphens w:val="0"/>
        <w:overflowPunct/>
        <w:autoSpaceDE/>
        <w:spacing w:line="276" w:lineRule="auto"/>
        <w:ind w:left="0" w:firstLine="360"/>
        <w:jc w:val="both"/>
        <w:textAlignment w:val="auto"/>
        <w:rPr>
          <w:sz w:val="24"/>
          <w:szCs w:val="24"/>
        </w:rPr>
      </w:pPr>
      <w:r w:rsidRPr="00802910">
        <w:rPr>
          <w:sz w:val="24"/>
          <w:szCs w:val="24"/>
        </w:rPr>
        <w:t xml:space="preserve">Признать  утратившим  силу постановление Администрации </w:t>
      </w:r>
      <w:r w:rsidR="009659F9">
        <w:rPr>
          <w:sz w:val="24"/>
          <w:szCs w:val="24"/>
        </w:rPr>
        <w:t>Привольненского</w:t>
      </w:r>
      <w:r w:rsidRPr="00802910">
        <w:rPr>
          <w:sz w:val="24"/>
          <w:szCs w:val="24"/>
        </w:rPr>
        <w:t xml:space="preserve"> сельского поселения  от 12.03.2010 № 15-А «Об утверждении Положения об организации оповещения и информирования населения  </w:t>
      </w:r>
      <w:r w:rsidR="009659F9">
        <w:rPr>
          <w:sz w:val="24"/>
          <w:szCs w:val="24"/>
        </w:rPr>
        <w:t>Привольненского</w:t>
      </w:r>
      <w:r w:rsidRPr="00802910">
        <w:rPr>
          <w:sz w:val="24"/>
          <w:szCs w:val="24"/>
        </w:rPr>
        <w:t xml:space="preserve"> сельского поселения  об угрозе возникновения или о возникновении чрезвычайных ситуаций межмуниципального, муниципального и локального характера».</w:t>
      </w:r>
    </w:p>
    <w:p w:rsidR="0057728C" w:rsidRDefault="0057728C" w:rsidP="0057728C">
      <w:pPr>
        <w:numPr>
          <w:ilvl w:val="0"/>
          <w:numId w:val="11"/>
        </w:numPr>
        <w:ind w:left="0" w:firstLine="360"/>
        <w:jc w:val="both"/>
        <w:rPr>
          <w:sz w:val="24"/>
          <w:szCs w:val="24"/>
        </w:rPr>
      </w:pPr>
      <w:r w:rsidRPr="004C2DEA">
        <w:rPr>
          <w:sz w:val="24"/>
          <w:szCs w:val="24"/>
        </w:rPr>
        <w:t xml:space="preserve">Настоящее  постановление  подлежит размещению на официальном  сайте Администрации </w:t>
      </w:r>
      <w:r w:rsidR="009659F9">
        <w:rPr>
          <w:sz w:val="24"/>
          <w:szCs w:val="24"/>
        </w:rPr>
        <w:t>Привольненского</w:t>
      </w:r>
      <w:r>
        <w:rPr>
          <w:sz w:val="24"/>
          <w:szCs w:val="24"/>
        </w:rPr>
        <w:t xml:space="preserve"> сельского поселения</w:t>
      </w:r>
      <w:r w:rsidRPr="004C2DEA">
        <w:rPr>
          <w:sz w:val="24"/>
          <w:szCs w:val="24"/>
        </w:rPr>
        <w:t>.</w:t>
      </w:r>
      <w:r w:rsidRPr="004C2DEA">
        <w:rPr>
          <w:sz w:val="24"/>
          <w:szCs w:val="24"/>
        </w:rPr>
        <w:tab/>
      </w:r>
    </w:p>
    <w:p w:rsidR="00D4594D" w:rsidRDefault="00D4594D" w:rsidP="00D4594D">
      <w:pPr>
        <w:numPr>
          <w:ilvl w:val="0"/>
          <w:numId w:val="11"/>
        </w:numPr>
        <w:suppressAutoHyphens w:val="0"/>
        <w:overflowPunct/>
        <w:autoSpaceDE/>
        <w:spacing w:line="276" w:lineRule="auto"/>
        <w:ind w:left="0" w:firstLine="360"/>
        <w:jc w:val="both"/>
        <w:textAlignment w:val="auto"/>
        <w:rPr>
          <w:sz w:val="24"/>
          <w:szCs w:val="24"/>
        </w:rPr>
      </w:pPr>
      <w:r w:rsidRPr="007A5AD1">
        <w:rPr>
          <w:sz w:val="24"/>
          <w:szCs w:val="24"/>
        </w:rPr>
        <w:t xml:space="preserve">Контроль за выполнением данного </w:t>
      </w:r>
      <w:r w:rsidR="005D4E2D" w:rsidRPr="007A5AD1">
        <w:rPr>
          <w:sz w:val="24"/>
          <w:szCs w:val="24"/>
        </w:rPr>
        <w:t xml:space="preserve">постановления </w:t>
      </w:r>
      <w:r w:rsidRPr="007A5AD1">
        <w:rPr>
          <w:sz w:val="24"/>
          <w:szCs w:val="24"/>
        </w:rPr>
        <w:t>оставляю за собой.</w:t>
      </w:r>
    </w:p>
    <w:p w:rsidR="00843102" w:rsidRPr="007A5AD1" w:rsidRDefault="00843102" w:rsidP="00843102">
      <w:pPr>
        <w:suppressAutoHyphens w:val="0"/>
        <w:overflowPunct/>
        <w:autoSpaceDE/>
        <w:spacing w:line="276" w:lineRule="auto"/>
        <w:ind w:left="360"/>
        <w:jc w:val="both"/>
        <w:textAlignment w:val="auto"/>
        <w:rPr>
          <w:sz w:val="24"/>
          <w:szCs w:val="24"/>
        </w:rPr>
      </w:pPr>
    </w:p>
    <w:p w:rsidR="00C2723E" w:rsidRPr="000F4FB4" w:rsidRDefault="00C22DB2" w:rsidP="009272F3">
      <w:pPr>
        <w:ind w:firstLine="567"/>
        <w:rPr>
          <w:b/>
          <w:sz w:val="24"/>
          <w:szCs w:val="24"/>
        </w:rPr>
      </w:pPr>
      <w:r w:rsidRPr="000F4FB4">
        <w:rPr>
          <w:b/>
          <w:sz w:val="24"/>
          <w:szCs w:val="24"/>
        </w:rPr>
        <w:t>Глав</w:t>
      </w:r>
      <w:r w:rsidR="00823147" w:rsidRPr="000F4FB4">
        <w:rPr>
          <w:b/>
          <w:sz w:val="24"/>
          <w:szCs w:val="24"/>
        </w:rPr>
        <w:t>а</w:t>
      </w:r>
      <w:r w:rsidRPr="000F4FB4">
        <w:rPr>
          <w:b/>
          <w:sz w:val="24"/>
          <w:szCs w:val="24"/>
        </w:rPr>
        <w:t xml:space="preserve"> </w:t>
      </w:r>
      <w:r w:rsidR="00C2723E" w:rsidRPr="000F4FB4">
        <w:rPr>
          <w:b/>
          <w:sz w:val="24"/>
          <w:szCs w:val="24"/>
        </w:rPr>
        <w:t>Администрации</w:t>
      </w:r>
    </w:p>
    <w:p w:rsidR="00A15337" w:rsidRPr="000F4FB4" w:rsidRDefault="009659F9" w:rsidP="0057728C">
      <w:pPr>
        <w:ind w:firstLine="567"/>
        <w:rPr>
          <w:b/>
          <w:sz w:val="24"/>
          <w:szCs w:val="24"/>
        </w:rPr>
      </w:pPr>
      <w:r w:rsidRPr="000F4FB4">
        <w:rPr>
          <w:b/>
          <w:sz w:val="24"/>
          <w:szCs w:val="24"/>
        </w:rPr>
        <w:t>Привольненского</w:t>
      </w:r>
      <w:r w:rsidR="00C22DB2" w:rsidRPr="000F4FB4">
        <w:rPr>
          <w:b/>
          <w:sz w:val="24"/>
          <w:szCs w:val="24"/>
        </w:rPr>
        <w:t xml:space="preserve"> сельского</w:t>
      </w:r>
      <w:r w:rsidR="00D4594D" w:rsidRPr="000F4FB4">
        <w:rPr>
          <w:b/>
          <w:sz w:val="24"/>
          <w:szCs w:val="24"/>
        </w:rPr>
        <w:t xml:space="preserve"> поселения                     </w:t>
      </w:r>
      <w:r w:rsidR="00C22DB2" w:rsidRPr="000F4FB4">
        <w:rPr>
          <w:b/>
          <w:sz w:val="24"/>
          <w:szCs w:val="24"/>
        </w:rPr>
        <w:t xml:space="preserve">         </w:t>
      </w:r>
      <w:r w:rsidR="00D4594D" w:rsidRPr="000F4FB4">
        <w:rPr>
          <w:b/>
          <w:sz w:val="24"/>
          <w:szCs w:val="24"/>
        </w:rPr>
        <w:t xml:space="preserve">    </w:t>
      </w:r>
      <w:r w:rsidR="00823147" w:rsidRPr="000F4FB4">
        <w:rPr>
          <w:b/>
          <w:sz w:val="24"/>
          <w:szCs w:val="24"/>
        </w:rPr>
        <w:t xml:space="preserve">           </w:t>
      </w:r>
      <w:r w:rsidR="00D4594D" w:rsidRPr="000F4FB4">
        <w:rPr>
          <w:b/>
          <w:sz w:val="24"/>
          <w:szCs w:val="24"/>
        </w:rPr>
        <w:t xml:space="preserve"> </w:t>
      </w:r>
      <w:r w:rsidRPr="000F4FB4">
        <w:rPr>
          <w:b/>
          <w:sz w:val="24"/>
          <w:szCs w:val="24"/>
        </w:rPr>
        <w:t>Мироненко В.Н.</w:t>
      </w:r>
    </w:p>
    <w:p w:rsidR="00843102" w:rsidRDefault="00843102" w:rsidP="0057728C">
      <w:pPr>
        <w:ind w:firstLine="567"/>
        <w:rPr>
          <w:sz w:val="24"/>
          <w:szCs w:val="24"/>
        </w:rPr>
      </w:pPr>
    </w:p>
    <w:p w:rsidR="00DB6FC8" w:rsidRDefault="00DB6FC8" w:rsidP="004C32F7">
      <w:pPr>
        <w:rPr>
          <w:sz w:val="24"/>
          <w:szCs w:val="24"/>
        </w:rPr>
      </w:pPr>
    </w:p>
    <w:p w:rsidR="004C32F7" w:rsidRPr="007A5AD1" w:rsidRDefault="004C32F7" w:rsidP="004C32F7">
      <w:pPr>
        <w:rPr>
          <w:sz w:val="24"/>
          <w:szCs w:val="24"/>
        </w:rPr>
      </w:pPr>
      <w:bookmarkStart w:id="0" w:name="_GoBack"/>
      <w:bookmarkEnd w:id="0"/>
    </w:p>
    <w:p w:rsidR="00A15337" w:rsidRPr="00DB6FC8" w:rsidRDefault="000F2557" w:rsidP="00BD3F96">
      <w:pPr>
        <w:ind w:firstLine="567"/>
        <w:jc w:val="right"/>
        <w:rPr>
          <w:sz w:val="18"/>
          <w:szCs w:val="18"/>
        </w:rPr>
      </w:pPr>
      <w:r w:rsidRPr="00DB6FC8">
        <w:rPr>
          <w:sz w:val="18"/>
          <w:szCs w:val="18"/>
        </w:rPr>
        <w:t>Приложение 1</w:t>
      </w:r>
    </w:p>
    <w:p w:rsidR="000F2557" w:rsidRPr="00DB6FC8" w:rsidRDefault="000F2557" w:rsidP="00BD3F96">
      <w:pPr>
        <w:ind w:firstLine="567"/>
        <w:jc w:val="right"/>
        <w:rPr>
          <w:sz w:val="18"/>
          <w:szCs w:val="18"/>
        </w:rPr>
      </w:pPr>
      <w:r w:rsidRPr="00DB6FC8">
        <w:rPr>
          <w:sz w:val="18"/>
          <w:szCs w:val="18"/>
        </w:rPr>
        <w:t xml:space="preserve">к постановлению Администрации </w:t>
      </w:r>
    </w:p>
    <w:p w:rsidR="000F2557" w:rsidRPr="00DB6FC8" w:rsidRDefault="009659F9" w:rsidP="00BD3F96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>Привольненского</w:t>
      </w:r>
      <w:r w:rsidR="000F2557" w:rsidRPr="00DB6FC8">
        <w:rPr>
          <w:sz w:val="18"/>
          <w:szCs w:val="18"/>
        </w:rPr>
        <w:t xml:space="preserve"> сельского поселения </w:t>
      </w:r>
    </w:p>
    <w:p w:rsidR="000F2557" w:rsidRPr="007A5AD1" w:rsidRDefault="00A807DB" w:rsidP="00BD3F96">
      <w:pPr>
        <w:ind w:firstLine="567"/>
        <w:jc w:val="right"/>
        <w:rPr>
          <w:sz w:val="24"/>
          <w:szCs w:val="24"/>
        </w:rPr>
      </w:pPr>
      <w:r w:rsidRPr="00DB6FC8">
        <w:rPr>
          <w:sz w:val="18"/>
          <w:szCs w:val="18"/>
        </w:rPr>
        <w:t>о</w:t>
      </w:r>
      <w:r w:rsidR="000F2557" w:rsidRPr="00DB6FC8">
        <w:rPr>
          <w:sz w:val="18"/>
          <w:szCs w:val="18"/>
        </w:rPr>
        <w:t xml:space="preserve">т </w:t>
      </w:r>
      <w:r w:rsidR="00DB2B9B">
        <w:rPr>
          <w:sz w:val="18"/>
          <w:szCs w:val="18"/>
        </w:rPr>
        <w:t>10</w:t>
      </w:r>
      <w:r w:rsidR="00DB6FC8" w:rsidRPr="00DB6FC8">
        <w:rPr>
          <w:sz w:val="18"/>
          <w:szCs w:val="18"/>
        </w:rPr>
        <w:t>.07.2018</w:t>
      </w:r>
      <w:r w:rsidR="000F2557" w:rsidRPr="00DB6FC8">
        <w:rPr>
          <w:sz w:val="18"/>
          <w:szCs w:val="18"/>
        </w:rPr>
        <w:t xml:space="preserve"> г. № </w:t>
      </w:r>
      <w:r w:rsidR="00DB2B9B">
        <w:rPr>
          <w:sz w:val="18"/>
          <w:szCs w:val="18"/>
        </w:rPr>
        <w:t>64</w:t>
      </w:r>
    </w:p>
    <w:p w:rsidR="000F2557" w:rsidRPr="007A5AD1" w:rsidRDefault="000F2557" w:rsidP="000F2557">
      <w:pPr>
        <w:ind w:firstLine="567"/>
        <w:jc w:val="center"/>
        <w:rPr>
          <w:sz w:val="24"/>
          <w:szCs w:val="24"/>
        </w:rPr>
      </w:pPr>
    </w:p>
    <w:p w:rsidR="00773BF7" w:rsidRPr="007A5AD1" w:rsidRDefault="00773BF7" w:rsidP="00BD3F96">
      <w:pPr>
        <w:ind w:firstLine="567"/>
        <w:jc w:val="right"/>
        <w:rPr>
          <w:sz w:val="24"/>
          <w:szCs w:val="24"/>
        </w:rPr>
      </w:pPr>
    </w:p>
    <w:p w:rsidR="0057728C" w:rsidRDefault="00A807DB" w:rsidP="0057728C">
      <w:pPr>
        <w:shd w:val="clear" w:color="auto" w:fill="FFFFFF"/>
        <w:jc w:val="center"/>
        <w:outlineLvl w:val="1"/>
        <w:rPr>
          <w:b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Положение </w:t>
      </w:r>
      <w:r w:rsidR="0057728C" w:rsidRPr="0057728C">
        <w:rPr>
          <w:b/>
          <w:sz w:val="24"/>
          <w:szCs w:val="24"/>
        </w:rPr>
        <w:t xml:space="preserve">о порядке  оповещения и информирования населения об опасностях, возникающих при угрозе  возникновения или о возникновении чрезвычайных ситуаций на  территории </w:t>
      </w:r>
      <w:r w:rsidR="009659F9">
        <w:rPr>
          <w:b/>
          <w:sz w:val="24"/>
          <w:szCs w:val="24"/>
        </w:rPr>
        <w:t>Привольненского</w:t>
      </w:r>
      <w:r w:rsidR="0057728C" w:rsidRPr="0057728C">
        <w:rPr>
          <w:b/>
          <w:sz w:val="24"/>
          <w:szCs w:val="24"/>
        </w:rPr>
        <w:t xml:space="preserve"> сельского поселения</w:t>
      </w:r>
    </w:p>
    <w:p w:rsidR="0057728C" w:rsidRPr="0057728C" w:rsidRDefault="0057728C" w:rsidP="0057728C">
      <w:pPr>
        <w:shd w:val="clear" w:color="auto" w:fill="FFFFFF"/>
        <w:jc w:val="center"/>
        <w:outlineLvl w:val="1"/>
        <w:rPr>
          <w:b/>
          <w:spacing w:val="2"/>
          <w:sz w:val="24"/>
          <w:szCs w:val="24"/>
        </w:rPr>
      </w:pPr>
    </w:p>
    <w:p w:rsidR="003A338C" w:rsidRDefault="003A338C" w:rsidP="00A807DB">
      <w:pPr>
        <w:numPr>
          <w:ilvl w:val="0"/>
          <w:numId w:val="20"/>
        </w:num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  <w:r w:rsidRPr="00A807DB">
        <w:rPr>
          <w:bCs/>
          <w:color w:val="000000"/>
          <w:spacing w:val="-3"/>
          <w:sz w:val="24"/>
          <w:szCs w:val="24"/>
        </w:rPr>
        <w:t>Общие положения</w:t>
      </w:r>
    </w:p>
    <w:p w:rsidR="00A807DB" w:rsidRPr="00A807DB" w:rsidRDefault="00A807DB" w:rsidP="00A807DB">
      <w:pPr>
        <w:shd w:val="clear" w:color="auto" w:fill="FFFFFF"/>
        <w:ind w:left="1080"/>
        <w:rPr>
          <w:bCs/>
          <w:color w:val="000000"/>
          <w:spacing w:val="-3"/>
          <w:sz w:val="24"/>
          <w:szCs w:val="24"/>
        </w:rPr>
      </w:pPr>
    </w:p>
    <w:p w:rsidR="003A338C" w:rsidRPr="00A807DB" w:rsidRDefault="003A338C" w:rsidP="003A338C">
      <w:pPr>
        <w:widowControl w:val="0"/>
        <w:numPr>
          <w:ilvl w:val="0"/>
          <w:numId w:val="14"/>
        </w:numPr>
        <w:shd w:val="clear" w:color="auto" w:fill="FFFFFF"/>
        <w:tabs>
          <w:tab w:val="left" w:pos="475"/>
        </w:tabs>
        <w:overflowPunct/>
        <w:autoSpaceDN w:val="0"/>
        <w:adjustRightInd w:val="0"/>
        <w:ind w:firstLine="540"/>
        <w:jc w:val="both"/>
        <w:textAlignment w:val="auto"/>
        <w:rPr>
          <w:bCs/>
          <w:color w:val="000000"/>
          <w:spacing w:val="-7"/>
          <w:sz w:val="24"/>
          <w:szCs w:val="24"/>
        </w:rPr>
      </w:pPr>
      <w:r w:rsidRPr="00A807DB">
        <w:rPr>
          <w:color w:val="000000"/>
          <w:spacing w:val="-4"/>
          <w:sz w:val="24"/>
          <w:szCs w:val="24"/>
        </w:rPr>
        <w:t xml:space="preserve">   </w:t>
      </w:r>
      <w:r w:rsidRPr="00A807DB">
        <w:rPr>
          <w:color w:val="000000"/>
          <w:spacing w:val="-2"/>
          <w:sz w:val="24"/>
          <w:szCs w:val="24"/>
        </w:rPr>
        <w:t xml:space="preserve">    Настоящее положение определяет  задачи и механизм реализации мероприятий по оповещению и информированию населения об опасностях,  </w:t>
      </w:r>
      <w:r w:rsidRPr="00A807DB">
        <w:rPr>
          <w:sz w:val="24"/>
          <w:szCs w:val="24"/>
        </w:rPr>
        <w:t>возникающих при угрозе  возникновения или о возникновении чрезвычайных ситуаций.</w:t>
      </w:r>
    </w:p>
    <w:p w:rsidR="00A807DB" w:rsidRPr="00A807DB" w:rsidRDefault="00A807DB" w:rsidP="00A807DB">
      <w:pPr>
        <w:widowControl w:val="0"/>
        <w:shd w:val="clear" w:color="auto" w:fill="FFFFFF"/>
        <w:tabs>
          <w:tab w:val="left" w:pos="475"/>
        </w:tabs>
        <w:overflowPunct/>
        <w:autoSpaceDN w:val="0"/>
        <w:adjustRightInd w:val="0"/>
        <w:ind w:left="540"/>
        <w:jc w:val="both"/>
        <w:textAlignment w:val="auto"/>
        <w:rPr>
          <w:bCs/>
          <w:color w:val="000000"/>
          <w:spacing w:val="-7"/>
          <w:sz w:val="24"/>
          <w:szCs w:val="24"/>
        </w:rPr>
      </w:pPr>
    </w:p>
    <w:p w:rsidR="003A338C" w:rsidRDefault="00D04338" w:rsidP="00A807DB">
      <w:pPr>
        <w:numPr>
          <w:ilvl w:val="0"/>
          <w:numId w:val="20"/>
        </w:numPr>
        <w:shd w:val="clear" w:color="auto" w:fill="FFFFFF"/>
        <w:tabs>
          <w:tab w:val="left" w:pos="475"/>
        </w:tabs>
        <w:jc w:val="center"/>
        <w:rPr>
          <w:bCs/>
          <w:color w:val="000000"/>
          <w:spacing w:val="-2"/>
          <w:sz w:val="24"/>
          <w:szCs w:val="24"/>
        </w:rPr>
      </w:pPr>
      <w:r w:rsidRPr="00A807DB">
        <w:rPr>
          <w:bCs/>
          <w:color w:val="000000"/>
          <w:spacing w:val="-7"/>
          <w:sz w:val="24"/>
          <w:szCs w:val="24"/>
        </w:rPr>
        <w:t>З</w:t>
      </w:r>
      <w:r w:rsidR="003A338C" w:rsidRPr="00A807DB">
        <w:rPr>
          <w:bCs/>
          <w:color w:val="000000"/>
          <w:spacing w:val="-2"/>
          <w:sz w:val="24"/>
          <w:szCs w:val="24"/>
        </w:rPr>
        <w:t>адачи оповещения</w:t>
      </w:r>
    </w:p>
    <w:p w:rsidR="00A807DB" w:rsidRPr="00A807DB" w:rsidRDefault="00A807DB" w:rsidP="00A807DB">
      <w:pPr>
        <w:shd w:val="clear" w:color="auto" w:fill="FFFFFF"/>
        <w:tabs>
          <w:tab w:val="left" w:pos="475"/>
        </w:tabs>
        <w:ind w:left="1080"/>
        <w:rPr>
          <w:bCs/>
          <w:color w:val="000000"/>
          <w:spacing w:val="-2"/>
          <w:sz w:val="24"/>
          <w:szCs w:val="24"/>
        </w:rPr>
      </w:pPr>
    </w:p>
    <w:p w:rsidR="003A338C" w:rsidRPr="00A807DB" w:rsidRDefault="003A338C" w:rsidP="003A338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overflowPunct/>
        <w:autoSpaceDN w:val="0"/>
        <w:adjustRightInd w:val="0"/>
        <w:ind w:firstLine="540"/>
        <w:jc w:val="both"/>
        <w:textAlignment w:val="auto"/>
        <w:rPr>
          <w:bCs/>
          <w:color w:val="000000"/>
          <w:spacing w:val="-16"/>
          <w:sz w:val="24"/>
          <w:szCs w:val="24"/>
        </w:rPr>
      </w:pPr>
      <w:r w:rsidRPr="00A807DB">
        <w:rPr>
          <w:color w:val="000000"/>
          <w:spacing w:val="-1"/>
          <w:sz w:val="24"/>
          <w:szCs w:val="24"/>
        </w:rPr>
        <w:t xml:space="preserve">   Оповещение является одним из важнейших мероприятий, обеспечивающих доведение до </w:t>
      </w:r>
      <w:r w:rsidRPr="00A807DB">
        <w:rPr>
          <w:color w:val="000000"/>
          <w:sz w:val="24"/>
          <w:szCs w:val="24"/>
        </w:rPr>
        <w:t xml:space="preserve">населения сигналов (распоряжений) и информации об </w:t>
      </w:r>
      <w:r w:rsidRPr="00A807DB">
        <w:rPr>
          <w:color w:val="000000"/>
          <w:spacing w:val="-2"/>
          <w:sz w:val="24"/>
          <w:szCs w:val="24"/>
        </w:rPr>
        <w:t xml:space="preserve">опасностях,  </w:t>
      </w:r>
      <w:r w:rsidRPr="00A807DB">
        <w:rPr>
          <w:sz w:val="24"/>
          <w:szCs w:val="24"/>
        </w:rPr>
        <w:t>возникающих при угрозе  возникновения или о возникновении чрезвычайных ситуаций</w:t>
      </w:r>
      <w:r w:rsidRPr="00A807DB">
        <w:rPr>
          <w:color w:val="000000"/>
          <w:sz w:val="24"/>
          <w:szCs w:val="24"/>
        </w:rPr>
        <w:t>.</w:t>
      </w:r>
    </w:p>
    <w:p w:rsidR="005679F4" w:rsidRPr="00A807DB" w:rsidRDefault="003A338C" w:rsidP="003A338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overflowPunct/>
        <w:autoSpaceDN w:val="0"/>
        <w:adjustRightInd w:val="0"/>
        <w:ind w:firstLine="540"/>
        <w:jc w:val="both"/>
        <w:textAlignment w:val="auto"/>
        <w:rPr>
          <w:color w:val="000000"/>
          <w:spacing w:val="-13"/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 xml:space="preserve">   Основной задачей оповещения является обеспечение своевременного доведения до   населения сигналов и информации обо всех видах опасности.</w:t>
      </w:r>
      <w:r w:rsidR="005679F4" w:rsidRPr="00A807DB">
        <w:rPr>
          <w:color w:val="000000"/>
          <w:spacing w:val="-2"/>
          <w:sz w:val="24"/>
          <w:szCs w:val="24"/>
        </w:rPr>
        <w:t xml:space="preserve"> </w:t>
      </w:r>
      <w:r w:rsidR="005679F4" w:rsidRPr="00A807D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5679F4" w:rsidRPr="00A807DB">
        <w:rPr>
          <w:color w:val="000000"/>
          <w:sz w:val="24"/>
          <w:szCs w:val="24"/>
          <w:shd w:val="clear" w:color="auto" w:fill="FFFFFF"/>
        </w:rPr>
        <w:t>Оповестить население - значить предупредить его о надвигающемся наводнении, лесном пожаре, землетрясении или другом стихийном бедствии, передать информацию о случившейся аварии или катастрофе. Для этого используются все средства проводной, радио- и телевизионной связи.</w:t>
      </w:r>
    </w:p>
    <w:p w:rsidR="00A807DB" w:rsidRPr="00A807DB" w:rsidRDefault="00A807DB" w:rsidP="00A807DB">
      <w:pPr>
        <w:widowControl w:val="0"/>
        <w:shd w:val="clear" w:color="auto" w:fill="FFFFFF"/>
        <w:tabs>
          <w:tab w:val="left" w:pos="461"/>
        </w:tabs>
        <w:overflowPunct/>
        <w:autoSpaceDN w:val="0"/>
        <w:adjustRightInd w:val="0"/>
        <w:ind w:left="540"/>
        <w:jc w:val="both"/>
        <w:textAlignment w:val="auto"/>
        <w:rPr>
          <w:color w:val="000000"/>
          <w:spacing w:val="-13"/>
          <w:sz w:val="24"/>
          <w:szCs w:val="24"/>
        </w:rPr>
      </w:pPr>
    </w:p>
    <w:p w:rsidR="003A338C" w:rsidRDefault="003A338C" w:rsidP="00A807DB">
      <w:pPr>
        <w:numPr>
          <w:ilvl w:val="0"/>
          <w:numId w:val="20"/>
        </w:numPr>
        <w:shd w:val="clear" w:color="auto" w:fill="FFFFFF"/>
        <w:tabs>
          <w:tab w:val="left" w:pos="566"/>
        </w:tabs>
        <w:jc w:val="center"/>
        <w:rPr>
          <w:bCs/>
          <w:color w:val="000000"/>
          <w:spacing w:val="-4"/>
          <w:sz w:val="24"/>
          <w:szCs w:val="24"/>
        </w:rPr>
      </w:pPr>
      <w:r w:rsidRPr="00A807DB">
        <w:rPr>
          <w:bCs/>
          <w:color w:val="000000"/>
          <w:spacing w:val="-4"/>
          <w:sz w:val="24"/>
          <w:szCs w:val="24"/>
        </w:rPr>
        <w:t>Сигналы оповещения</w:t>
      </w:r>
    </w:p>
    <w:p w:rsidR="00A807DB" w:rsidRPr="00A807DB" w:rsidRDefault="00A807DB" w:rsidP="00A807DB">
      <w:pPr>
        <w:shd w:val="clear" w:color="auto" w:fill="FFFFFF"/>
        <w:tabs>
          <w:tab w:val="left" w:pos="566"/>
        </w:tabs>
        <w:ind w:left="1080"/>
        <w:rPr>
          <w:bCs/>
          <w:color w:val="000000"/>
          <w:spacing w:val="-4"/>
          <w:sz w:val="24"/>
          <w:szCs w:val="24"/>
        </w:rPr>
      </w:pPr>
    </w:p>
    <w:p w:rsidR="005679F4" w:rsidRPr="00A807DB" w:rsidRDefault="003A338C" w:rsidP="003A338C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overflowPunct/>
        <w:autoSpaceDN w:val="0"/>
        <w:adjustRightInd w:val="0"/>
        <w:ind w:firstLine="540"/>
        <w:jc w:val="both"/>
        <w:textAlignment w:val="auto"/>
        <w:rPr>
          <w:color w:val="000000"/>
          <w:spacing w:val="-9"/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 xml:space="preserve">    </w:t>
      </w:r>
      <w:r w:rsidR="005679F4" w:rsidRPr="00A807DB">
        <w:rPr>
          <w:sz w:val="24"/>
          <w:szCs w:val="24"/>
          <w:lang w:eastAsia="ru-RU"/>
        </w:rPr>
        <w:t>Основной способ оповещения населения - передача информации и сигналов оповещения по сетям связи и проведением организационных мероприятий.</w:t>
      </w:r>
    </w:p>
    <w:p w:rsidR="00D04338" w:rsidRPr="00A807DB" w:rsidRDefault="005679F4" w:rsidP="00D04338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overflowPunct/>
        <w:autoSpaceDN w:val="0"/>
        <w:adjustRightInd w:val="0"/>
        <w:ind w:firstLine="540"/>
        <w:jc w:val="both"/>
        <w:textAlignment w:val="auto"/>
        <w:rPr>
          <w:color w:val="000000"/>
          <w:spacing w:val="-9"/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 xml:space="preserve"> </w:t>
      </w:r>
      <w:r w:rsidR="003A338C" w:rsidRPr="00A807DB">
        <w:rPr>
          <w:color w:val="000000"/>
          <w:spacing w:val="-2"/>
          <w:sz w:val="24"/>
          <w:szCs w:val="24"/>
        </w:rPr>
        <w:t>Сигнал оповещения - это условный сигнал, передаваемый в системе оповещения и являющийся командой для проведения определенных мероприятий</w:t>
      </w:r>
      <w:r w:rsidR="003A338C" w:rsidRPr="00A807DB">
        <w:rPr>
          <w:color w:val="000000"/>
          <w:sz w:val="24"/>
          <w:szCs w:val="24"/>
        </w:rPr>
        <w:t>.</w:t>
      </w:r>
    </w:p>
    <w:p w:rsidR="005679F4" w:rsidRPr="00A807DB" w:rsidRDefault="00D04338" w:rsidP="00D04338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overflowPunct/>
        <w:autoSpaceDN w:val="0"/>
        <w:adjustRightInd w:val="0"/>
        <w:ind w:firstLine="540"/>
        <w:jc w:val="both"/>
        <w:textAlignment w:val="auto"/>
        <w:rPr>
          <w:color w:val="000000"/>
          <w:spacing w:val="-9"/>
          <w:sz w:val="24"/>
          <w:szCs w:val="24"/>
        </w:rPr>
      </w:pPr>
      <w:r w:rsidRPr="00A807DB">
        <w:rPr>
          <w:color w:val="000000"/>
          <w:sz w:val="24"/>
          <w:szCs w:val="24"/>
        </w:rPr>
        <w:t xml:space="preserve"> </w:t>
      </w:r>
      <w:r w:rsidR="005679F4" w:rsidRPr="00A807DB">
        <w:rPr>
          <w:sz w:val="24"/>
          <w:szCs w:val="24"/>
          <w:lang w:eastAsia="ru-RU"/>
        </w:rPr>
        <w:t>Для оповещения населения установлен едины</w:t>
      </w:r>
      <w:r w:rsidR="005679F4" w:rsidRPr="00A807DB">
        <w:rPr>
          <w:sz w:val="24"/>
          <w:szCs w:val="24"/>
        </w:rPr>
        <w:t>й</w:t>
      </w:r>
      <w:r w:rsidR="005679F4" w:rsidRPr="00A807DB">
        <w:rPr>
          <w:sz w:val="24"/>
          <w:szCs w:val="24"/>
          <w:lang w:eastAsia="ru-RU"/>
        </w:rPr>
        <w:t xml:space="preserve"> сигнал:</w:t>
      </w:r>
      <w:r w:rsidR="00C844AD" w:rsidRPr="00A807DB">
        <w:rPr>
          <w:sz w:val="24"/>
          <w:szCs w:val="24"/>
        </w:rPr>
        <w:t xml:space="preserve"> </w:t>
      </w:r>
      <w:r w:rsidR="005679F4" w:rsidRPr="00A807DB">
        <w:rPr>
          <w:sz w:val="24"/>
          <w:szCs w:val="24"/>
          <w:lang w:eastAsia="ru-RU"/>
        </w:rPr>
        <w:t>«Внимание всем!»</w:t>
      </w:r>
    </w:p>
    <w:p w:rsidR="005679F4" w:rsidRPr="00A807DB" w:rsidRDefault="00D04338" w:rsidP="005679F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A807DB">
        <w:rPr>
          <w:rFonts w:ascii="Times New Roman" w:hAnsi="Times New Roman"/>
          <w:sz w:val="24"/>
          <w:szCs w:val="24"/>
        </w:rPr>
        <w:t>Сигнал п</w:t>
      </w:r>
      <w:r w:rsidR="005679F4" w:rsidRPr="00A807DB">
        <w:rPr>
          <w:rFonts w:ascii="Times New Roman" w:hAnsi="Times New Roman"/>
          <w:sz w:val="24"/>
          <w:szCs w:val="24"/>
        </w:rPr>
        <w:t xml:space="preserve">одаётся </w:t>
      </w:r>
      <w:r w:rsidR="00C844AD" w:rsidRPr="00A807DB">
        <w:rPr>
          <w:rFonts w:ascii="Times New Roman" w:hAnsi="Times New Roman"/>
          <w:sz w:val="24"/>
          <w:szCs w:val="24"/>
        </w:rPr>
        <w:t xml:space="preserve">с целью привлечения внимания всего населения об </w:t>
      </w:r>
      <w:r w:rsidR="00C844AD" w:rsidRPr="00A807DB">
        <w:rPr>
          <w:rFonts w:ascii="Times New Roman" w:hAnsi="Times New Roman"/>
          <w:color w:val="000000"/>
          <w:spacing w:val="-2"/>
          <w:sz w:val="24"/>
          <w:szCs w:val="24"/>
        </w:rPr>
        <w:t xml:space="preserve">опасностях,  </w:t>
      </w:r>
      <w:r w:rsidR="00C844AD" w:rsidRPr="00A807DB">
        <w:rPr>
          <w:rFonts w:ascii="Times New Roman" w:hAnsi="Times New Roman"/>
          <w:sz w:val="24"/>
          <w:szCs w:val="24"/>
        </w:rPr>
        <w:t xml:space="preserve">возникающих при угрозе  возникновения или о возникновении чрезвычайных ситуаций (аварии, катастрофе, стихийном бедствии, пожаре и т.д.). Сигнал подается  </w:t>
      </w:r>
      <w:r w:rsidR="005679F4" w:rsidRPr="00A807DB">
        <w:rPr>
          <w:rFonts w:ascii="Times New Roman" w:hAnsi="Times New Roman"/>
          <w:sz w:val="24"/>
          <w:szCs w:val="24"/>
        </w:rPr>
        <w:t>включением электросирен, других сигнальных средств для привлечения внимания населения перед передачей речевой информации.</w:t>
      </w:r>
    </w:p>
    <w:p w:rsidR="005679F4" w:rsidRDefault="005679F4" w:rsidP="005679F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A807DB">
        <w:rPr>
          <w:rFonts w:ascii="Times New Roman" w:hAnsi="Times New Roman"/>
          <w:sz w:val="24"/>
          <w:szCs w:val="24"/>
        </w:rPr>
        <w:t xml:space="preserve">По этому сигналу </w:t>
      </w:r>
      <w:r w:rsidR="00C844AD" w:rsidRPr="00A807DB">
        <w:rPr>
          <w:rFonts w:ascii="Times New Roman" w:hAnsi="Times New Roman"/>
          <w:sz w:val="24"/>
          <w:szCs w:val="24"/>
        </w:rPr>
        <w:t>необходимо включить</w:t>
      </w:r>
      <w:r w:rsidRPr="00A807DB">
        <w:rPr>
          <w:rFonts w:ascii="Times New Roman" w:hAnsi="Times New Roman"/>
          <w:sz w:val="24"/>
          <w:szCs w:val="24"/>
        </w:rPr>
        <w:t xml:space="preserve"> радио</w:t>
      </w:r>
      <w:r w:rsidR="00C844AD" w:rsidRPr="00A807DB">
        <w:rPr>
          <w:rFonts w:ascii="Times New Roman" w:hAnsi="Times New Roman"/>
          <w:sz w:val="24"/>
          <w:szCs w:val="24"/>
        </w:rPr>
        <w:t xml:space="preserve">, телевизор и прослушать сообщение. </w:t>
      </w:r>
      <w:r w:rsidRPr="00A807DB">
        <w:rPr>
          <w:rFonts w:ascii="Times New Roman" w:hAnsi="Times New Roman"/>
          <w:sz w:val="24"/>
          <w:szCs w:val="24"/>
        </w:rPr>
        <w:t>Речевая информация передается населению при угрозе возникновения или возникновении чрезвычайных ситуаций, с использованием автомобилей с громкоговорящей связью и электросирен.</w:t>
      </w:r>
    </w:p>
    <w:p w:rsidR="00A807DB" w:rsidRPr="00A807DB" w:rsidRDefault="00A807DB" w:rsidP="005679F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338C" w:rsidRDefault="003A338C" w:rsidP="00A807DB">
      <w:pPr>
        <w:numPr>
          <w:ilvl w:val="0"/>
          <w:numId w:val="20"/>
        </w:numPr>
        <w:shd w:val="clear" w:color="auto" w:fill="FFFFFF"/>
        <w:tabs>
          <w:tab w:val="left" w:pos="758"/>
        </w:tabs>
        <w:jc w:val="center"/>
        <w:rPr>
          <w:bCs/>
          <w:color w:val="000000"/>
          <w:spacing w:val="-5"/>
          <w:sz w:val="24"/>
          <w:szCs w:val="24"/>
        </w:rPr>
      </w:pPr>
      <w:r w:rsidRPr="00A807DB">
        <w:rPr>
          <w:bCs/>
          <w:spacing w:val="-5"/>
          <w:sz w:val="24"/>
          <w:szCs w:val="24"/>
        </w:rPr>
        <w:t>Порядок</w:t>
      </w:r>
      <w:r w:rsidRPr="00A807DB">
        <w:rPr>
          <w:bCs/>
          <w:color w:val="000000"/>
          <w:spacing w:val="-5"/>
          <w:sz w:val="24"/>
          <w:szCs w:val="24"/>
        </w:rPr>
        <w:t xml:space="preserve"> оповещения и информирования населения</w:t>
      </w:r>
    </w:p>
    <w:p w:rsidR="00A807DB" w:rsidRPr="00A807DB" w:rsidRDefault="00A807DB" w:rsidP="00A807DB">
      <w:pPr>
        <w:shd w:val="clear" w:color="auto" w:fill="FFFFFF"/>
        <w:tabs>
          <w:tab w:val="left" w:pos="758"/>
        </w:tabs>
        <w:ind w:left="1080"/>
        <w:rPr>
          <w:bCs/>
          <w:color w:val="000000"/>
          <w:spacing w:val="-5"/>
          <w:sz w:val="24"/>
          <w:szCs w:val="24"/>
        </w:rPr>
      </w:pPr>
    </w:p>
    <w:p w:rsidR="003A338C" w:rsidRPr="00A807DB" w:rsidRDefault="003A338C" w:rsidP="003A338C">
      <w:pPr>
        <w:widowControl w:val="0"/>
        <w:numPr>
          <w:ilvl w:val="0"/>
          <w:numId w:val="18"/>
        </w:numPr>
        <w:shd w:val="clear" w:color="auto" w:fill="FFFFFF"/>
        <w:tabs>
          <w:tab w:val="left" w:pos="917"/>
        </w:tabs>
        <w:overflowPunct/>
        <w:autoSpaceDN w:val="0"/>
        <w:adjustRightInd w:val="0"/>
        <w:ind w:firstLine="540"/>
        <w:jc w:val="both"/>
        <w:textAlignment w:val="auto"/>
        <w:rPr>
          <w:color w:val="000000"/>
          <w:spacing w:val="-7"/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 xml:space="preserve">  </w:t>
      </w:r>
      <w:r w:rsidRPr="00A807DB">
        <w:rPr>
          <w:color w:val="000000"/>
          <w:spacing w:val="-1"/>
          <w:sz w:val="24"/>
          <w:szCs w:val="24"/>
        </w:rPr>
        <w:t xml:space="preserve">  В целях обеспечения своевременного и надежного оповещения населения и доведения до </w:t>
      </w:r>
      <w:r w:rsidRPr="00A807DB">
        <w:rPr>
          <w:color w:val="000000"/>
          <w:spacing w:val="-3"/>
          <w:sz w:val="24"/>
          <w:szCs w:val="24"/>
        </w:rPr>
        <w:t xml:space="preserve">него информации об обстановке и его действиях в сложившихся условиях, установлен следующий </w:t>
      </w:r>
      <w:r w:rsidRPr="00A807DB">
        <w:rPr>
          <w:color w:val="000000"/>
          <w:sz w:val="24"/>
          <w:szCs w:val="24"/>
        </w:rPr>
        <w:t>порядок оповещения:</w:t>
      </w:r>
    </w:p>
    <w:p w:rsidR="00A807DB" w:rsidRPr="00A807DB" w:rsidRDefault="00344D35" w:rsidP="00A807DB">
      <w:pPr>
        <w:pStyle w:val="af8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Распоряжения на задействовани</w:t>
      </w:r>
      <w:r w:rsidR="009659F9">
        <w:rPr>
          <w:rFonts w:ascii="Times New Roman" w:hAnsi="Times New Roman"/>
          <w:sz w:val="24"/>
          <w:szCs w:val="24"/>
        </w:rPr>
        <w:t>е</w:t>
      </w:r>
      <w:r w:rsidR="00A807DB" w:rsidRPr="00A807DB">
        <w:rPr>
          <w:rFonts w:ascii="Times New Roman" w:hAnsi="Times New Roman"/>
          <w:sz w:val="24"/>
          <w:szCs w:val="24"/>
        </w:rPr>
        <w:t xml:space="preserve"> системы оповещения отдаются на уровне:</w:t>
      </w:r>
    </w:p>
    <w:p w:rsidR="00A807DB" w:rsidRPr="00A807DB" w:rsidRDefault="00A807DB" w:rsidP="00A807DB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807DB">
        <w:rPr>
          <w:rFonts w:ascii="Times New Roman" w:hAnsi="Times New Roman"/>
          <w:sz w:val="24"/>
          <w:szCs w:val="24"/>
        </w:rPr>
        <w:t xml:space="preserve">- Муниципальной системы оповещения: главой Администрации </w:t>
      </w:r>
      <w:r w:rsidR="009659F9">
        <w:rPr>
          <w:rFonts w:ascii="Times New Roman" w:hAnsi="Times New Roman"/>
          <w:sz w:val="24"/>
          <w:szCs w:val="24"/>
        </w:rPr>
        <w:t>Привольненского</w:t>
      </w:r>
      <w:r w:rsidRPr="00A807DB">
        <w:rPr>
          <w:rFonts w:ascii="Times New Roman" w:hAnsi="Times New Roman"/>
          <w:sz w:val="24"/>
          <w:szCs w:val="24"/>
        </w:rPr>
        <w:t xml:space="preserve"> сельского поселения  с немедленным информированием диспетчера ЕДДС -112 </w:t>
      </w:r>
    </w:p>
    <w:p w:rsidR="00A807DB" w:rsidRDefault="00A807DB" w:rsidP="00A807DB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807DB">
        <w:rPr>
          <w:rFonts w:ascii="Times New Roman" w:hAnsi="Times New Roman"/>
          <w:sz w:val="24"/>
          <w:szCs w:val="24"/>
        </w:rPr>
        <w:t xml:space="preserve">- Локальной (объектовой)  системы оповещения:  руководителем организации,  с немедленным информированием главы Администрации </w:t>
      </w:r>
      <w:r w:rsidR="009659F9">
        <w:rPr>
          <w:rFonts w:ascii="Times New Roman" w:hAnsi="Times New Roman"/>
          <w:sz w:val="24"/>
          <w:szCs w:val="24"/>
        </w:rPr>
        <w:t>Привольненского</w:t>
      </w:r>
      <w:r w:rsidR="0033047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43102" w:rsidRPr="00A807DB" w:rsidRDefault="00843102" w:rsidP="00A807DB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38C" w:rsidRPr="00A807DB" w:rsidRDefault="00A807DB" w:rsidP="00A807DB">
      <w:pPr>
        <w:numPr>
          <w:ilvl w:val="0"/>
          <w:numId w:val="18"/>
        </w:numPr>
        <w:shd w:val="clear" w:color="auto" w:fill="FFFFFF"/>
        <w:ind w:firstLine="540"/>
        <w:jc w:val="both"/>
        <w:rPr>
          <w:sz w:val="24"/>
          <w:szCs w:val="24"/>
        </w:rPr>
      </w:pPr>
      <w:r w:rsidRPr="00A807DB">
        <w:rPr>
          <w:color w:val="000000"/>
          <w:spacing w:val="-3"/>
          <w:sz w:val="24"/>
          <w:szCs w:val="24"/>
        </w:rPr>
        <w:lastRenderedPageBreak/>
        <w:t xml:space="preserve"> </w:t>
      </w:r>
      <w:r w:rsidR="003A338C" w:rsidRPr="00A807DB">
        <w:rPr>
          <w:color w:val="000000"/>
          <w:spacing w:val="-3"/>
          <w:sz w:val="24"/>
          <w:szCs w:val="24"/>
        </w:rPr>
        <w:t xml:space="preserve">Основным способом оповещения населения </w:t>
      </w:r>
      <w:r w:rsidR="006B636D" w:rsidRPr="00A807DB">
        <w:rPr>
          <w:color w:val="000000"/>
          <w:sz w:val="24"/>
          <w:szCs w:val="24"/>
        </w:rPr>
        <w:t xml:space="preserve">об </w:t>
      </w:r>
      <w:r w:rsidR="006B636D" w:rsidRPr="00A807DB">
        <w:rPr>
          <w:color w:val="000000"/>
          <w:spacing w:val="-2"/>
          <w:sz w:val="24"/>
          <w:szCs w:val="24"/>
        </w:rPr>
        <w:t xml:space="preserve">опасностях,  </w:t>
      </w:r>
      <w:r w:rsidR="006B636D" w:rsidRPr="00A807DB">
        <w:rPr>
          <w:sz w:val="24"/>
          <w:szCs w:val="24"/>
        </w:rPr>
        <w:t>возникающих при угрозе  возникновения или о возникновении чрезвычайных ситуаций</w:t>
      </w:r>
      <w:r w:rsidR="003A338C" w:rsidRPr="00A807DB">
        <w:rPr>
          <w:color w:val="000000"/>
          <w:sz w:val="24"/>
          <w:szCs w:val="24"/>
        </w:rPr>
        <w:t xml:space="preserve">, считается передача речевой информации </w:t>
      </w:r>
      <w:r w:rsidR="006B636D" w:rsidRPr="00A807DB">
        <w:rPr>
          <w:color w:val="000000"/>
          <w:sz w:val="24"/>
          <w:szCs w:val="24"/>
        </w:rPr>
        <w:t xml:space="preserve">по громкоговорящей связи или </w:t>
      </w:r>
      <w:r w:rsidR="003A338C" w:rsidRPr="00A807DB">
        <w:rPr>
          <w:color w:val="000000"/>
          <w:sz w:val="24"/>
          <w:szCs w:val="24"/>
        </w:rPr>
        <w:t>с использованием ра</w:t>
      </w:r>
      <w:r w:rsidR="003A338C" w:rsidRPr="00A807DB">
        <w:rPr>
          <w:color w:val="000000"/>
          <w:sz w:val="24"/>
          <w:szCs w:val="24"/>
        </w:rPr>
        <w:softHyphen/>
      </w:r>
      <w:r w:rsidR="003A338C" w:rsidRPr="00A807DB">
        <w:rPr>
          <w:color w:val="000000"/>
          <w:spacing w:val="-1"/>
          <w:sz w:val="24"/>
          <w:szCs w:val="24"/>
        </w:rPr>
        <w:t>диовещания и телевидения.</w:t>
      </w:r>
    </w:p>
    <w:p w:rsidR="003A338C" w:rsidRPr="00A807DB" w:rsidRDefault="003A338C" w:rsidP="003A338C">
      <w:pPr>
        <w:shd w:val="clear" w:color="auto" w:fill="FFFFFF"/>
        <w:ind w:firstLine="540"/>
        <w:jc w:val="both"/>
        <w:rPr>
          <w:sz w:val="24"/>
          <w:szCs w:val="24"/>
        </w:rPr>
      </w:pPr>
      <w:r w:rsidRPr="00A807DB">
        <w:rPr>
          <w:color w:val="000000"/>
          <w:spacing w:val="-1"/>
          <w:sz w:val="24"/>
          <w:szCs w:val="24"/>
        </w:rPr>
        <w:t>Для привлечения внимания населения перед передачей речевой информации производится включение электросирен</w:t>
      </w:r>
      <w:r w:rsidR="00D04338" w:rsidRPr="00A807DB">
        <w:rPr>
          <w:color w:val="000000"/>
          <w:spacing w:val="-1"/>
          <w:sz w:val="24"/>
          <w:szCs w:val="24"/>
        </w:rPr>
        <w:t>ы</w:t>
      </w:r>
      <w:r w:rsidRPr="00A807DB">
        <w:rPr>
          <w:color w:val="000000"/>
          <w:spacing w:val="-1"/>
          <w:sz w:val="24"/>
          <w:szCs w:val="24"/>
        </w:rPr>
        <w:t xml:space="preserve">, и других сигнальных средств, что означает подачу предупредительного </w:t>
      </w:r>
      <w:r w:rsidRPr="00A807DB">
        <w:rPr>
          <w:color w:val="000000"/>
          <w:spacing w:val="-2"/>
          <w:sz w:val="24"/>
          <w:szCs w:val="24"/>
        </w:rPr>
        <w:t>сигнала «Внимание всем!».</w:t>
      </w:r>
    </w:p>
    <w:p w:rsidR="006B636D" w:rsidRPr="00A807DB" w:rsidRDefault="003A338C" w:rsidP="006B636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A807DB">
        <w:rPr>
          <w:color w:val="000000"/>
          <w:spacing w:val="-3"/>
          <w:sz w:val="24"/>
          <w:szCs w:val="24"/>
        </w:rPr>
        <w:t>С получением сигнала «Внимание всем!» все население и персонал организаций, учреждений, предприятий не зависимо от форм собственности и ведомственной принадлежности обязаны вклю</w:t>
      </w:r>
      <w:r w:rsidRPr="00A807DB">
        <w:rPr>
          <w:color w:val="000000"/>
          <w:spacing w:val="-3"/>
          <w:sz w:val="24"/>
          <w:szCs w:val="24"/>
        </w:rPr>
        <w:softHyphen/>
      </w:r>
      <w:r w:rsidRPr="00A807DB">
        <w:rPr>
          <w:color w:val="000000"/>
          <w:sz w:val="24"/>
          <w:szCs w:val="24"/>
        </w:rPr>
        <w:t>чить радиоприемники и телевиз</w:t>
      </w:r>
      <w:r w:rsidR="006B636D" w:rsidRPr="00A807DB">
        <w:rPr>
          <w:color w:val="000000"/>
          <w:sz w:val="24"/>
          <w:szCs w:val="24"/>
        </w:rPr>
        <w:t xml:space="preserve">оры </w:t>
      </w:r>
      <w:r w:rsidRPr="00A807DB">
        <w:rPr>
          <w:color w:val="000000"/>
          <w:sz w:val="24"/>
          <w:szCs w:val="24"/>
        </w:rPr>
        <w:t>для прослушивания экстренного сообщения.</w:t>
      </w:r>
    </w:p>
    <w:p w:rsidR="003A338C" w:rsidRPr="00A807DB" w:rsidRDefault="003A338C" w:rsidP="006B636D">
      <w:pPr>
        <w:shd w:val="clear" w:color="auto" w:fill="FFFFFF"/>
        <w:ind w:firstLine="540"/>
        <w:jc w:val="both"/>
        <w:rPr>
          <w:color w:val="000000"/>
          <w:spacing w:val="-3"/>
          <w:sz w:val="24"/>
          <w:szCs w:val="24"/>
        </w:rPr>
      </w:pPr>
      <w:r w:rsidRPr="00A807DB">
        <w:rPr>
          <w:color w:val="000000"/>
          <w:spacing w:val="-3"/>
          <w:sz w:val="24"/>
          <w:szCs w:val="24"/>
        </w:rPr>
        <w:t>Во всех случаях задействования систем оповещения с включением электросирен до населе</w:t>
      </w:r>
      <w:r w:rsidRPr="00A807DB">
        <w:rPr>
          <w:color w:val="000000"/>
          <w:spacing w:val="-3"/>
          <w:sz w:val="24"/>
          <w:szCs w:val="24"/>
        </w:rPr>
        <w:softHyphen/>
      </w:r>
      <w:r w:rsidRPr="00A807DB">
        <w:rPr>
          <w:color w:val="000000"/>
          <w:spacing w:val="-1"/>
          <w:sz w:val="24"/>
          <w:szCs w:val="24"/>
        </w:rPr>
        <w:t>ния немедленно доводятся соответствующие сообщения по существующим средствам   радио и телевизионного вещания.</w:t>
      </w:r>
    </w:p>
    <w:p w:rsidR="00D04338" w:rsidRPr="00A807DB" w:rsidRDefault="00A807DB" w:rsidP="00A807DB">
      <w:pPr>
        <w:widowControl w:val="0"/>
        <w:shd w:val="clear" w:color="auto" w:fill="FFFFFF"/>
        <w:tabs>
          <w:tab w:val="left" w:pos="567"/>
        </w:tabs>
        <w:overflowPunct/>
        <w:autoSpaceDN w:val="0"/>
        <w:adjustRightInd w:val="0"/>
        <w:jc w:val="both"/>
        <w:textAlignment w:val="auto"/>
        <w:rPr>
          <w:color w:val="000000"/>
          <w:spacing w:val="-2"/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ab/>
      </w:r>
      <w:r w:rsidR="003A338C" w:rsidRPr="00A807DB">
        <w:rPr>
          <w:color w:val="000000"/>
          <w:spacing w:val="-2"/>
          <w:sz w:val="24"/>
          <w:szCs w:val="24"/>
        </w:rPr>
        <w:t xml:space="preserve">Тексты сообщений с указанием порядка действий населения по сигналам оповещения </w:t>
      </w:r>
      <w:r w:rsidR="003A338C" w:rsidRPr="00A807DB">
        <w:rPr>
          <w:color w:val="000000"/>
          <w:spacing w:val="-3"/>
          <w:sz w:val="24"/>
          <w:szCs w:val="24"/>
        </w:rPr>
        <w:t xml:space="preserve">передаются </w:t>
      </w:r>
      <w:r w:rsidR="003A338C" w:rsidRPr="00A807DB">
        <w:rPr>
          <w:color w:val="000000"/>
          <w:sz w:val="24"/>
          <w:szCs w:val="24"/>
        </w:rPr>
        <w:t xml:space="preserve">длительностью не более 5 минут. Допускается двух-трех кратное повторение речевого </w:t>
      </w:r>
      <w:r w:rsidR="003A338C" w:rsidRPr="00A807DB">
        <w:rPr>
          <w:color w:val="000000"/>
          <w:spacing w:val="-2"/>
          <w:sz w:val="24"/>
          <w:szCs w:val="24"/>
        </w:rPr>
        <w:t xml:space="preserve">сообщения. </w:t>
      </w:r>
    </w:p>
    <w:p w:rsidR="00A807DB" w:rsidRPr="00A807DB" w:rsidRDefault="00D04338" w:rsidP="00A807DB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</w:tabs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 xml:space="preserve"> </w:t>
      </w:r>
      <w:r w:rsidR="00A807DB" w:rsidRPr="00A807DB">
        <w:rPr>
          <w:color w:val="000000"/>
          <w:spacing w:val="-2"/>
          <w:sz w:val="24"/>
          <w:szCs w:val="24"/>
        </w:rPr>
        <w:t xml:space="preserve"> </w:t>
      </w:r>
      <w:r w:rsidR="003A338C" w:rsidRPr="00A807DB">
        <w:rPr>
          <w:color w:val="000000"/>
          <w:spacing w:val="-4"/>
          <w:sz w:val="24"/>
          <w:szCs w:val="24"/>
        </w:rPr>
        <w:t>В исключительных, не терпящих отлагательства, случаях допускается передача кратких нестан</w:t>
      </w:r>
      <w:r w:rsidR="003A338C" w:rsidRPr="00A807DB">
        <w:rPr>
          <w:color w:val="000000"/>
          <w:spacing w:val="-4"/>
          <w:sz w:val="24"/>
          <w:szCs w:val="24"/>
        </w:rPr>
        <w:softHyphen/>
      </w:r>
      <w:r w:rsidR="003A338C" w:rsidRPr="00A807DB">
        <w:rPr>
          <w:color w:val="000000"/>
          <w:spacing w:val="-2"/>
          <w:sz w:val="24"/>
          <w:szCs w:val="24"/>
        </w:rPr>
        <w:t>дартных речевых сообщений способом прямой передачи</w:t>
      </w:r>
      <w:r w:rsidR="006B636D" w:rsidRPr="00A807DB">
        <w:rPr>
          <w:color w:val="000000"/>
          <w:spacing w:val="-2"/>
          <w:sz w:val="24"/>
          <w:szCs w:val="24"/>
        </w:rPr>
        <w:t xml:space="preserve">. </w:t>
      </w:r>
      <w:r w:rsidR="003A338C" w:rsidRPr="00A807DB">
        <w:rPr>
          <w:color w:val="000000"/>
          <w:spacing w:val="-2"/>
          <w:sz w:val="24"/>
          <w:szCs w:val="24"/>
        </w:rPr>
        <w:t xml:space="preserve"> </w:t>
      </w:r>
    </w:p>
    <w:p w:rsidR="00A807DB" w:rsidRPr="00A807DB" w:rsidRDefault="00A807DB" w:rsidP="00A807DB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</w:tabs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</w:rPr>
      </w:pPr>
      <w:r w:rsidRPr="00A807DB">
        <w:rPr>
          <w:color w:val="000000"/>
          <w:spacing w:val="-3"/>
          <w:sz w:val="24"/>
          <w:szCs w:val="24"/>
        </w:rPr>
        <w:t xml:space="preserve"> </w:t>
      </w:r>
      <w:r w:rsidR="003A338C" w:rsidRPr="00A807DB">
        <w:rPr>
          <w:color w:val="000000"/>
          <w:spacing w:val="-3"/>
          <w:sz w:val="24"/>
          <w:szCs w:val="24"/>
        </w:rPr>
        <w:t>Ответственность за организацию и осуществление своевременного оповещения и информиро</w:t>
      </w:r>
      <w:r w:rsidR="003A338C" w:rsidRPr="00A807DB">
        <w:rPr>
          <w:color w:val="000000"/>
          <w:sz w:val="24"/>
          <w:szCs w:val="24"/>
        </w:rPr>
        <w:t xml:space="preserve">вания населения возлагается </w:t>
      </w:r>
      <w:r w:rsidR="00843102" w:rsidRPr="00A807DB">
        <w:rPr>
          <w:color w:val="000000"/>
          <w:sz w:val="24"/>
          <w:szCs w:val="24"/>
        </w:rPr>
        <w:t>на</w:t>
      </w:r>
      <w:r w:rsidR="00843102">
        <w:rPr>
          <w:color w:val="000000"/>
          <w:sz w:val="24"/>
          <w:szCs w:val="24"/>
        </w:rPr>
        <w:t xml:space="preserve"> ведущего специалиста по вопросам муниципального хозяйства, вопросам ЖКХ, благоустройства,градостроительства,транспорта, свзи, энергетики, природоохранной деятельности,защиты населения и территорий от чрезвычайных </w:t>
      </w:r>
      <w:r w:rsidRPr="00A807DB">
        <w:rPr>
          <w:color w:val="000000"/>
          <w:sz w:val="24"/>
          <w:szCs w:val="24"/>
        </w:rPr>
        <w:t xml:space="preserve">Администрации </w:t>
      </w:r>
      <w:r w:rsidR="009659F9">
        <w:rPr>
          <w:color w:val="000000"/>
          <w:sz w:val="24"/>
          <w:szCs w:val="24"/>
        </w:rPr>
        <w:t>Привольненского</w:t>
      </w:r>
      <w:r w:rsidRPr="00A807DB">
        <w:rPr>
          <w:color w:val="000000"/>
          <w:sz w:val="24"/>
          <w:szCs w:val="24"/>
        </w:rPr>
        <w:t xml:space="preserve"> сельского поселения</w:t>
      </w:r>
      <w:r w:rsidR="003A338C" w:rsidRPr="00A807DB">
        <w:rPr>
          <w:color w:val="000000"/>
          <w:sz w:val="24"/>
          <w:szCs w:val="24"/>
        </w:rPr>
        <w:t>.</w:t>
      </w:r>
      <w:r w:rsidRPr="00A807DB">
        <w:rPr>
          <w:color w:val="000000"/>
          <w:sz w:val="24"/>
          <w:szCs w:val="24"/>
        </w:rPr>
        <w:t xml:space="preserve"> </w:t>
      </w:r>
    </w:p>
    <w:p w:rsidR="00A807DB" w:rsidRPr="00A807DB" w:rsidRDefault="00A807DB" w:rsidP="00A807DB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</w:tabs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</w:rPr>
      </w:pPr>
      <w:r w:rsidRPr="00A807DB">
        <w:rPr>
          <w:sz w:val="24"/>
          <w:szCs w:val="24"/>
          <w:lang w:eastAsia="ru-RU"/>
        </w:rPr>
        <w:t xml:space="preserve"> Планирование и проведение проверок систем оповещения, тренировок по передаче сигналов оповещения и речевой информации осуществляется Администрацией сельского поселения, а также по распоряжению органа по обеспечению деятельности гражданской обороны и пожарной безопасности Ремонтненского района, совместно с Департаментом по предупреждению и ликвидации чрезвычайных ситуаций Ростовской области и Главным управлением Министерства по предупреждению и ликвидации чрезвычайных ситуаций по Ростовской области, организациями связи, операторами связи и организациями телерадиовещания.</w:t>
      </w:r>
    </w:p>
    <w:p w:rsidR="00A807DB" w:rsidRPr="00A807DB" w:rsidRDefault="00A807DB" w:rsidP="00A807DB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</w:tabs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</w:rPr>
      </w:pPr>
      <w:r w:rsidRPr="00A807DB">
        <w:rPr>
          <w:sz w:val="24"/>
          <w:szCs w:val="24"/>
          <w:lang w:eastAsia="ru-RU"/>
        </w:rPr>
        <w:t xml:space="preserve"> Финансирование создания, совершенствования (реконструкции) и эксплуатационно-техническое обслуживание системы оповещения и информирования населения осуществляется за счет средств местного бюджета и финансовых средств организаций.</w:t>
      </w:r>
    </w:p>
    <w:p w:rsidR="003A338C" w:rsidRPr="00A807DB" w:rsidRDefault="003A338C" w:rsidP="003A338C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3A338C" w:rsidRPr="00A807DB" w:rsidRDefault="003A338C" w:rsidP="003A338C">
      <w:pPr>
        <w:pStyle w:val="Iauiue"/>
        <w:suppressAutoHyphens/>
        <w:ind w:firstLine="540"/>
        <w:jc w:val="both"/>
        <w:rPr>
          <w:sz w:val="24"/>
          <w:szCs w:val="24"/>
        </w:rPr>
      </w:pPr>
    </w:p>
    <w:p w:rsidR="00773BF7" w:rsidRDefault="00773BF7" w:rsidP="00BD3F96">
      <w:pPr>
        <w:ind w:firstLine="567"/>
        <w:jc w:val="right"/>
      </w:pPr>
    </w:p>
    <w:sectPr w:rsidR="00773BF7" w:rsidSect="0057728C"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F0" w:rsidRDefault="008615F0" w:rsidP="00B00FCE">
      <w:r>
        <w:separator/>
      </w:r>
    </w:p>
  </w:endnote>
  <w:endnote w:type="continuationSeparator" w:id="0">
    <w:p w:rsidR="008615F0" w:rsidRDefault="008615F0" w:rsidP="00B0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F0" w:rsidRDefault="008615F0" w:rsidP="00B00FCE">
      <w:r>
        <w:separator/>
      </w:r>
    </w:p>
  </w:footnote>
  <w:footnote w:type="continuationSeparator" w:id="0">
    <w:p w:rsidR="008615F0" w:rsidRDefault="008615F0" w:rsidP="00B0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D67"/>
    <w:multiLevelType w:val="hybridMultilevel"/>
    <w:tmpl w:val="4BA2EAD8"/>
    <w:lvl w:ilvl="0" w:tplc="1B12D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E2D"/>
    <w:multiLevelType w:val="singleLevel"/>
    <w:tmpl w:val="CAACE088"/>
    <w:lvl w:ilvl="0">
      <w:start w:val="3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079D3BED"/>
    <w:multiLevelType w:val="singleLevel"/>
    <w:tmpl w:val="BCD84B9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">
    <w:nsid w:val="0DD30D29"/>
    <w:multiLevelType w:val="hybridMultilevel"/>
    <w:tmpl w:val="7B76C4DE"/>
    <w:lvl w:ilvl="0" w:tplc="92845A38">
      <w:start w:val="1"/>
      <w:numFmt w:val="decimal"/>
      <w:lvlText w:val="%1."/>
      <w:lvlJc w:val="left"/>
      <w:pPr>
        <w:ind w:left="1744" w:hanging="1035"/>
      </w:pPr>
      <w:rPr>
        <w:rFonts w:eastAsia="Times New Roman" w:cs="Tahom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A59B4"/>
    <w:multiLevelType w:val="hybridMultilevel"/>
    <w:tmpl w:val="5EBEF2DC"/>
    <w:lvl w:ilvl="0" w:tplc="80F6D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C2776"/>
    <w:multiLevelType w:val="hybridMultilevel"/>
    <w:tmpl w:val="C212D6FA"/>
    <w:lvl w:ilvl="0" w:tplc="92E62F3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D4203F"/>
    <w:multiLevelType w:val="hybridMultilevel"/>
    <w:tmpl w:val="459E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05413"/>
    <w:multiLevelType w:val="hybridMultilevel"/>
    <w:tmpl w:val="2D627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5A6465"/>
    <w:multiLevelType w:val="singleLevel"/>
    <w:tmpl w:val="8766DD5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0">
    <w:nsid w:val="52C51277"/>
    <w:multiLevelType w:val="hybridMultilevel"/>
    <w:tmpl w:val="622EFECA"/>
    <w:lvl w:ilvl="0" w:tplc="249AB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5A9D131A"/>
    <w:multiLevelType w:val="hybridMultilevel"/>
    <w:tmpl w:val="3FFE7460"/>
    <w:lvl w:ilvl="0" w:tplc="95B6F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8E20CD"/>
    <w:multiLevelType w:val="multilevel"/>
    <w:tmpl w:val="225EB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</w:lvl>
  </w:abstractNum>
  <w:abstractNum w:abstractNumId="13">
    <w:nsid w:val="5FB44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B1C5825"/>
    <w:multiLevelType w:val="hybridMultilevel"/>
    <w:tmpl w:val="FA2E7ACA"/>
    <w:lvl w:ilvl="0" w:tplc="2C9A8844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CF53745"/>
    <w:multiLevelType w:val="singleLevel"/>
    <w:tmpl w:val="4DA4F77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6">
    <w:nsid w:val="7A333F96"/>
    <w:multiLevelType w:val="hybridMultilevel"/>
    <w:tmpl w:val="3FC4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A7D1F"/>
    <w:multiLevelType w:val="singleLevel"/>
    <w:tmpl w:val="E5547A08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8">
    <w:nsid w:val="7F5D772F"/>
    <w:multiLevelType w:val="singleLevel"/>
    <w:tmpl w:val="0A0E1E8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3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6"/>
  </w:num>
  <w:num w:numId="13">
    <w:abstractNumId w:val="7"/>
  </w:num>
  <w:num w:numId="14">
    <w:abstractNumId w:val="17"/>
  </w:num>
  <w:num w:numId="15">
    <w:abstractNumId w:val="18"/>
  </w:num>
  <w:num w:numId="16">
    <w:abstractNumId w:val="2"/>
  </w:num>
  <w:num w:numId="17">
    <w:abstractNumId w:val="9"/>
  </w:num>
  <w:num w:numId="18">
    <w:abstractNumId w:val="1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6657E"/>
    <w:rsid w:val="0000167A"/>
    <w:rsid w:val="00012594"/>
    <w:rsid w:val="00023FE1"/>
    <w:rsid w:val="00041163"/>
    <w:rsid w:val="000434E6"/>
    <w:rsid w:val="00056790"/>
    <w:rsid w:val="000722E2"/>
    <w:rsid w:val="00082F63"/>
    <w:rsid w:val="000903A5"/>
    <w:rsid w:val="000A147E"/>
    <w:rsid w:val="000A2652"/>
    <w:rsid w:val="000A2785"/>
    <w:rsid w:val="000A6E07"/>
    <w:rsid w:val="000B4080"/>
    <w:rsid w:val="000C564E"/>
    <w:rsid w:val="000C7FA0"/>
    <w:rsid w:val="000D5995"/>
    <w:rsid w:val="000F2557"/>
    <w:rsid w:val="000F4FB4"/>
    <w:rsid w:val="000F5E22"/>
    <w:rsid w:val="00100299"/>
    <w:rsid w:val="00110989"/>
    <w:rsid w:val="00116F98"/>
    <w:rsid w:val="001269CD"/>
    <w:rsid w:val="001307C9"/>
    <w:rsid w:val="00132EC9"/>
    <w:rsid w:val="001355D4"/>
    <w:rsid w:val="00157FF7"/>
    <w:rsid w:val="0016657E"/>
    <w:rsid w:val="00166D06"/>
    <w:rsid w:val="00171223"/>
    <w:rsid w:val="00187277"/>
    <w:rsid w:val="001932ED"/>
    <w:rsid w:val="001C245F"/>
    <w:rsid w:val="001C70F8"/>
    <w:rsid w:val="001E5BEF"/>
    <w:rsid w:val="00201AD4"/>
    <w:rsid w:val="002208A1"/>
    <w:rsid w:val="0022394E"/>
    <w:rsid w:val="0022693A"/>
    <w:rsid w:val="00262207"/>
    <w:rsid w:val="00262A73"/>
    <w:rsid w:val="00263F29"/>
    <w:rsid w:val="002808CA"/>
    <w:rsid w:val="00282EA6"/>
    <w:rsid w:val="002929A4"/>
    <w:rsid w:val="002A434B"/>
    <w:rsid w:val="002B6FA3"/>
    <w:rsid w:val="002C4F13"/>
    <w:rsid w:val="002E71E9"/>
    <w:rsid w:val="002F221A"/>
    <w:rsid w:val="00302A09"/>
    <w:rsid w:val="00310B27"/>
    <w:rsid w:val="00320F10"/>
    <w:rsid w:val="00330470"/>
    <w:rsid w:val="00344D35"/>
    <w:rsid w:val="0035331E"/>
    <w:rsid w:val="00355DA1"/>
    <w:rsid w:val="0035757A"/>
    <w:rsid w:val="00360381"/>
    <w:rsid w:val="003640B5"/>
    <w:rsid w:val="003726E0"/>
    <w:rsid w:val="003732F2"/>
    <w:rsid w:val="003A338C"/>
    <w:rsid w:val="003C620E"/>
    <w:rsid w:val="003C6F6A"/>
    <w:rsid w:val="003E1BBE"/>
    <w:rsid w:val="003F1FCC"/>
    <w:rsid w:val="0043009C"/>
    <w:rsid w:val="00430748"/>
    <w:rsid w:val="00433BEA"/>
    <w:rsid w:val="00443E52"/>
    <w:rsid w:val="0044401F"/>
    <w:rsid w:val="00447BD7"/>
    <w:rsid w:val="00453C9D"/>
    <w:rsid w:val="00454F79"/>
    <w:rsid w:val="00463C1D"/>
    <w:rsid w:val="00467904"/>
    <w:rsid w:val="004714AB"/>
    <w:rsid w:val="0047713E"/>
    <w:rsid w:val="00482FDC"/>
    <w:rsid w:val="004B553A"/>
    <w:rsid w:val="004C32F7"/>
    <w:rsid w:val="004D0920"/>
    <w:rsid w:val="004E1634"/>
    <w:rsid w:val="004F09E0"/>
    <w:rsid w:val="004F41EF"/>
    <w:rsid w:val="004F5E85"/>
    <w:rsid w:val="00501BDD"/>
    <w:rsid w:val="0053491E"/>
    <w:rsid w:val="00541F04"/>
    <w:rsid w:val="0055523A"/>
    <w:rsid w:val="00555735"/>
    <w:rsid w:val="00556C62"/>
    <w:rsid w:val="00562500"/>
    <w:rsid w:val="005679F4"/>
    <w:rsid w:val="0057728C"/>
    <w:rsid w:val="00582331"/>
    <w:rsid w:val="00584BFC"/>
    <w:rsid w:val="00587C2A"/>
    <w:rsid w:val="005A14E4"/>
    <w:rsid w:val="005B1568"/>
    <w:rsid w:val="005D4E2D"/>
    <w:rsid w:val="005D51BE"/>
    <w:rsid w:val="005E3C3C"/>
    <w:rsid w:val="00611F5E"/>
    <w:rsid w:val="006120A1"/>
    <w:rsid w:val="00641C32"/>
    <w:rsid w:val="0067419D"/>
    <w:rsid w:val="006A6B7A"/>
    <w:rsid w:val="006B636D"/>
    <w:rsid w:val="006C20EA"/>
    <w:rsid w:val="006C54E7"/>
    <w:rsid w:val="006E2389"/>
    <w:rsid w:val="00706017"/>
    <w:rsid w:val="007370BC"/>
    <w:rsid w:val="0074699F"/>
    <w:rsid w:val="00756315"/>
    <w:rsid w:val="007600D9"/>
    <w:rsid w:val="00760232"/>
    <w:rsid w:val="00771204"/>
    <w:rsid w:val="00773BF7"/>
    <w:rsid w:val="007A50E3"/>
    <w:rsid w:val="007A5AD1"/>
    <w:rsid w:val="007C3B73"/>
    <w:rsid w:val="007C64E4"/>
    <w:rsid w:val="007D12E0"/>
    <w:rsid w:val="007E0918"/>
    <w:rsid w:val="00823147"/>
    <w:rsid w:val="00830A5C"/>
    <w:rsid w:val="00843102"/>
    <w:rsid w:val="0084492C"/>
    <w:rsid w:val="00852039"/>
    <w:rsid w:val="008615F0"/>
    <w:rsid w:val="008622B7"/>
    <w:rsid w:val="0088146E"/>
    <w:rsid w:val="008A7681"/>
    <w:rsid w:val="008E4796"/>
    <w:rsid w:val="008F2BC6"/>
    <w:rsid w:val="009272F3"/>
    <w:rsid w:val="0093372C"/>
    <w:rsid w:val="0094105C"/>
    <w:rsid w:val="00946E28"/>
    <w:rsid w:val="00947ED4"/>
    <w:rsid w:val="009659F9"/>
    <w:rsid w:val="00974D38"/>
    <w:rsid w:val="009972A6"/>
    <w:rsid w:val="009A2842"/>
    <w:rsid w:val="009A41EA"/>
    <w:rsid w:val="009C1C9A"/>
    <w:rsid w:val="009D028D"/>
    <w:rsid w:val="009D2680"/>
    <w:rsid w:val="009E761F"/>
    <w:rsid w:val="00A0646C"/>
    <w:rsid w:val="00A15337"/>
    <w:rsid w:val="00A173E8"/>
    <w:rsid w:val="00A5172C"/>
    <w:rsid w:val="00A548B0"/>
    <w:rsid w:val="00A746EC"/>
    <w:rsid w:val="00A807DB"/>
    <w:rsid w:val="00A86C3D"/>
    <w:rsid w:val="00AC635F"/>
    <w:rsid w:val="00AD0E5A"/>
    <w:rsid w:val="00B00FCE"/>
    <w:rsid w:val="00B0239B"/>
    <w:rsid w:val="00B02A59"/>
    <w:rsid w:val="00B110C0"/>
    <w:rsid w:val="00B24A69"/>
    <w:rsid w:val="00B274F4"/>
    <w:rsid w:val="00B37EB4"/>
    <w:rsid w:val="00B41AFC"/>
    <w:rsid w:val="00B5461F"/>
    <w:rsid w:val="00B5503C"/>
    <w:rsid w:val="00B86376"/>
    <w:rsid w:val="00BB2777"/>
    <w:rsid w:val="00BD3F96"/>
    <w:rsid w:val="00BD5955"/>
    <w:rsid w:val="00BD72F5"/>
    <w:rsid w:val="00C16832"/>
    <w:rsid w:val="00C22DB2"/>
    <w:rsid w:val="00C245EE"/>
    <w:rsid w:val="00C2723E"/>
    <w:rsid w:val="00C47F39"/>
    <w:rsid w:val="00C501E6"/>
    <w:rsid w:val="00C53209"/>
    <w:rsid w:val="00C844AD"/>
    <w:rsid w:val="00CA5790"/>
    <w:rsid w:val="00CB1761"/>
    <w:rsid w:val="00CB29C2"/>
    <w:rsid w:val="00D0252D"/>
    <w:rsid w:val="00D04338"/>
    <w:rsid w:val="00D3069B"/>
    <w:rsid w:val="00D40C6D"/>
    <w:rsid w:val="00D449F1"/>
    <w:rsid w:val="00D4594D"/>
    <w:rsid w:val="00D6495C"/>
    <w:rsid w:val="00D7374E"/>
    <w:rsid w:val="00D76FAE"/>
    <w:rsid w:val="00D83FDC"/>
    <w:rsid w:val="00D90EE2"/>
    <w:rsid w:val="00D96FBA"/>
    <w:rsid w:val="00DB2B9B"/>
    <w:rsid w:val="00DB6FC8"/>
    <w:rsid w:val="00DC0F03"/>
    <w:rsid w:val="00DE140C"/>
    <w:rsid w:val="00DE2054"/>
    <w:rsid w:val="00DE73A7"/>
    <w:rsid w:val="00E04F28"/>
    <w:rsid w:val="00E1642C"/>
    <w:rsid w:val="00E22664"/>
    <w:rsid w:val="00E22F2D"/>
    <w:rsid w:val="00E31101"/>
    <w:rsid w:val="00E43B14"/>
    <w:rsid w:val="00E4794F"/>
    <w:rsid w:val="00E55744"/>
    <w:rsid w:val="00E96BA4"/>
    <w:rsid w:val="00ED490B"/>
    <w:rsid w:val="00EE0AF7"/>
    <w:rsid w:val="00EF6DF9"/>
    <w:rsid w:val="00F071C2"/>
    <w:rsid w:val="00F945B2"/>
    <w:rsid w:val="00FA496E"/>
    <w:rsid w:val="00FA4CDB"/>
    <w:rsid w:val="00FA5A5E"/>
    <w:rsid w:val="00FC1E2D"/>
    <w:rsid w:val="00FD4337"/>
    <w:rsid w:val="00FF0003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5DF19-CB27-4A77-8AC7-132CDBA6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3C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5E3C3C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E3C3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E3C3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3C3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E3C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5E3C3C"/>
    <w:pPr>
      <w:keepNext/>
      <w:tabs>
        <w:tab w:val="left" w:pos="417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5E3C3C"/>
    <w:pPr>
      <w:keepNext/>
      <w:tabs>
        <w:tab w:val="left" w:pos="4170"/>
      </w:tabs>
      <w:ind w:left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5E3C3C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5E3C3C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E3C3C"/>
  </w:style>
  <w:style w:type="character" w:customStyle="1" w:styleId="10">
    <w:name w:val="Основной шрифт абзаца1"/>
    <w:rsid w:val="005E3C3C"/>
  </w:style>
  <w:style w:type="character" w:styleId="a3">
    <w:name w:val="page number"/>
    <w:basedOn w:val="10"/>
    <w:rsid w:val="005E3C3C"/>
  </w:style>
  <w:style w:type="character" w:styleId="a4">
    <w:name w:val="Hyperlink"/>
    <w:basedOn w:val="10"/>
    <w:rsid w:val="005E3C3C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5E3C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E3C3C"/>
    <w:pPr>
      <w:jc w:val="both"/>
    </w:pPr>
    <w:rPr>
      <w:sz w:val="28"/>
    </w:rPr>
  </w:style>
  <w:style w:type="paragraph" w:styleId="a7">
    <w:name w:val="List"/>
    <w:basedOn w:val="a6"/>
    <w:rsid w:val="005E3C3C"/>
    <w:rPr>
      <w:rFonts w:ascii="Arial" w:hAnsi="Arial" w:cs="Tahoma"/>
    </w:rPr>
  </w:style>
  <w:style w:type="paragraph" w:customStyle="1" w:styleId="11">
    <w:name w:val="Название1"/>
    <w:basedOn w:val="a"/>
    <w:rsid w:val="005E3C3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5E3C3C"/>
    <w:pPr>
      <w:suppressLineNumbers/>
    </w:pPr>
    <w:rPr>
      <w:rFonts w:ascii="Arial" w:hAnsi="Arial" w:cs="Tahoma"/>
    </w:rPr>
  </w:style>
  <w:style w:type="paragraph" w:styleId="a8">
    <w:name w:val="footer"/>
    <w:basedOn w:val="a"/>
    <w:rsid w:val="005E3C3C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5E3C3C"/>
    <w:pPr>
      <w:ind w:firstLine="567"/>
      <w:jc w:val="both"/>
    </w:pPr>
    <w:rPr>
      <w:sz w:val="28"/>
    </w:rPr>
  </w:style>
  <w:style w:type="paragraph" w:styleId="a9">
    <w:name w:val="header"/>
    <w:basedOn w:val="a"/>
    <w:rsid w:val="005E3C3C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a"/>
    <w:rsid w:val="005E3C3C"/>
    <w:pPr>
      <w:ind w:firstLine="567"/>
    </w:pPr>
    <w:rPr>
      <w:b/>
      <w:sz w:val="28"/>
    </w:rPr>
  </w:style>
  <w:style w:type="paragraph" w:customStyle="1" w:styleId="WW-BodyText21">
    <w:name w:val="WW-Body Text 21"/>
    <w:basedOn w:val="a"/>
    <w:rsid w:val="005E3C3C"/>
    <w:pPr>
      <w:ind w:firstLine="567"/>
    </w:pPr>
    <w:rPr>
      <w:sz w:val="28"/>
    </w:rPr>
  </w:style>
  <w:style w:type="paragraph" w:customStyle="1" w:styleId="WW-BodyText212">
    <w:name w:val="WW-Body Text 212"/>
    <w:basedOn w:val="a"/>
    <w:rsid w:val="005E3C3C"/>
    <w:pPr>
      <w:jc w:val="both"/>
    </w:pPr>
    <w:rPr>
      <w:sz w:val="24"/>
    </w:rPr>
  </w:style>
  <w:style w:type="paragraph" w:customStyle="1" w:styleId="WW-BodyText2123">
    <w:name w:val="WW-Body Text 2123"/>
    <w:basedOn w:val="a"/>
    <w:rsid w:val="005E3C3C"/>
    <w:pPr>
      <w:tabs>
        <w:tab w:val="left" w:pos="1900"/>
      </w:tabs>
      <w:jc w:val="right"/>
    </w:pPr>
    <w:rPr>
      <w:b/>
      <w:sz w:val="28"/>
    </w:rPr>
  </w:style>
  <w:style w:type="paragraph" w:customStyle="1" w:styleId="31">
    <w:name w:val="Основной текст 31"/>
    <w:basedOn w:val="a"/>
    <w:rsid w:val="005E3C3C"/>
    <w:rPr>
      <w:sz w:val="22"/>
    </w:rPr>
  </w:style>
  <w:style w:type="paragraph" w:customStyle="1" w:styleId="WW-BodyText21234">
    <w:name w:val="WW-Body Text 21234"/>
    <w:basedOn w:val="a"/>
    <w:rsid w:val="005E3C3C"/>
    <w:pPr>
      <w:ind w:firstLine="708"/>
      <w:jc w:val="both"/>
    </w:pPr>
    <w:rPr>
      <w:sz w:val="28"/>
    </w:rPr>
  </w:style>
  <w:style w:type="paragraph" w:customStyle="1" w:styleId="WW-BodyText212345">
    <w:name w:val="WW-Body Text 212345"/>
    <w:basedOn w:val="a"/>
    <w:rsid w:val="005E3C3C"/>
    <w:rPr>
      <w:sz w:val="28"/>
    </w:rPr>
  </w:style>
  <w:style w:type="paragraph" w:customStyle="1" w:styleId="210">
    <w:name w:val="Основной текст 21"/>
    <w:basedOn w:val="a"/>
    <w:rsid w:val="005E3C3C"/>
    <w:pPr>
      <w:spacing w:after="120" w:line="480" w:lineRule="auto"/>
    </w:pPr>
  </w:style>
  <w:style w:type="paragraph" w:styleId="aa">
    <w:name w:val="Balloon Text"/>
    <w:basedOn w:val="a"/>
    <w:rsid w:val="005E3C3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5E3C3C"/>
    <w:pPr>
      <w:suppressLineNumbers/>
    </w:pPr>
  </w:style>
  <w:style w:type="paragraph" w:customStyle="1" w:styleId="ac">
    <w:name w:val="Заголовок таблицы"/>
    <w:basedOn w:val="ab"/>
    <w:rsid w:val="005E3C3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5E3C3C"/>
  </w:style>
  <w:style w:type="table" w:styleId="ae">
    <w:name w:val="Table Grid"/>
    <w:basedOn w:val="a1"/>
    <w:rsid w:val="00A0646C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74699F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AC635F"/>
    <w:pPr>
      <w:spacing w:after="120" w:line="480" w:lineRule="auto"/>
      <w:ind w:left="283"/>
    </w:pPr>
  </w:style>
  <w:style w:type="paragraph" w:customStyle="1" w:styleId="ConsNormal">
    <w:name w:val="ConsNormal"/>
    <w:rsid w:val="00AC63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C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f0">
    <w:name w:val="Normal (Web)"/>
    <w:basedOn w:val="a"/>
    <w:rsid w:val="00AC635F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ConsTitle">
    <w:name w:val="ConsTitle"/>
    <w:rsid w:val="00AC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C6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Готовый"/>
    <w:basedOn w:val="a"/>
    <w:rsid w:val="00AC63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textAlignment w:val="auto"/>
    </w:pPr>
    <w:rPr>
      <w:rFonts w:ascii="Courier New" w:hAnsi="Courier New"/>
      <w:snapToGrid w:val="0"/>
      <w:lang w:eastAsia="ru-RU"/>
    </w:rPr>
  </w:style>
  <w:style w:type="paragraph" w:customStyle="1" w:styleId="af2">
    <w:name w:val="Таблицы (моноширинный)"/>
    <w:basedOn w:val="a"/>
    <w:next w:val="a"/>
    <w:rsid w:val="00AC635F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lang w:eastAsia="ru-RU"/>
    </w:rPr>
  </w:style>
  <w:style w:type="paragraph" w:styleId="af3">
    <w:name w:val="Body Text Indent"/>
    <w:basedOn w:val="a"/>
    <w:rsid w:val="00AC635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paragraph" w:styleId="af4">
    <w:name w:val="List Paragraph"/>
    <w:basedOn w:val="a"/>
    <w:qFormat/>
    <w:rsid w:val="00D6495C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Web">
    <w:name w:val="Обычный (Web) Знак"/>
    <w:basedOn w:val="a0"/>
    <w:link w:val="Web0"/>
    <w:locked/>
    <w:rsid w:val="00D6495C"/>
    <w:rPr>
      <w:sz w:val="24"/>
      <w:szCs w:val="24"/>
      <w:lang w:val="ru-RU" w:eastAsia="ru-RU" w:bidi="ar-SA"/>
    </w:rPr>
  </w:style>
  <w:style w:type="paragraph" w:customStyle="1" w:styleId="Web0">
    <w:name w:val="Обычный (Web)"/>
    <w:basedOn w:val="a"/>
    <w:link w:val="Web"/>
    <w:rsid w:val="00D6495C"/>
    <w:pPr>
      <w:suppressAutoHyphens w:val="0"/>
      <w:overflowPunct/>
      <w:autoSpaceDE/>
      <w:textAlignment w:val="auto"/>
    </w:pPr>
    <w:rPr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22693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0A14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0A147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6">
    <w:name w:val="Title"/>
    <w:basedOn w:val="a"/>
    <w:next w:val="af7"/>
    <w:qFormat/>
    <w:rsid w:val="000A147E"/>
    <w:pPr>
      <w:suppressAutoHyphens w:val="0"/>
      <w:overflowPunct/>
      <w:autoSpaceDE/>
      <w:jc w:val="center"/>
      <w:textAlignment w:val="auto"/>
    </w:pPr>
    <w:rPr>
      <w:rFonts w:cs="Calibri"/>
      <w:b/>
      <w:bCs/>
      <w:sz w:val="28"/>
      <w:szCs w:val="24"/>
    </w:rPr>
  </w:style>
  <w:style w:type="paragraph" w:styleId="af7">
    <w:name w:val="Subtitle"/>
    <w:basedOn w:val="a"/>
    <w:qFormat/>
    <w:rsid w:val="000A147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HTML0">
    <w:name w:val="Стандартный HTML Знак"/>
    <w:basedOn w:val="a0"/>
    <w:link w:val="HTML"/>
    <w:semiHidden/>
    <w:locked/>
    <w:rsid w:val="00FF0003"/>
    <w:rPr>
      <w:rFonts w:ascii="Courier New" w:hAnsi="Courier New" w:cs="Courier New"/>
      <w:lang w:val="ru-RU" w:eastAsia="ar-SA" w:bidi="ar-SA"/>
    </w:rPr>
  </w:style>
  <w:style w:type="paragraph" w:customStyle="1" w:styleId="Postan">
    <w:name w:val="Postan"/>
    <w:basedOn w:val="a"/>
    <w:rsid w:val="00706017"/>
    <w:pPr>
      <w:suppressAutoHyphens w:val="0"/>
      <w:overflowPunct/>
      <w:autoSpaceDE/>
      <w:jc w:val="center"/>
      <w:textAlignment w:val="auto"/>
    </w:pPr>
    <w:rPr>
      <w:b/>
      <w:smallCaps/>
      <w:sz w:val="28"/>
      <w:lang w:eastAsia="ru-RU"/>
    </w:rPr>
  </w:style>
  <w:style w:type="paragraph" w:styleId="af8">
    <w:name w:val="No Spacing"/>
    <w:link w:val="af9"/>
    <w:uiPriority w:val="1"/>
    <w:qFormat/>
    <w:rsid w:val="0084492C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C2723E"/>
    <w:rPr>
      <w:rFonts w:ascii="Calibri" w:hAnsi="Calibri"/>
      <w:sz w:val="22"/>
      <w:szCs w:val="22"/>
      <w:lang w:eastAsia="en-US"/>
    </w:rPr>
  </w:style>
  <w:style w:type="paragraph" w:customStyle="1" w:styleId="14">
    <w:name w:val="Верхний колонтитул1"/>
    <w:basedOn w:val="a"/>
    <w:rsid w:val="0057728C"/>
    <w:pPr>
      <w:suppressAutoHyphens w:val="0"/>
      <w:overflowPunct/>
      <w:autoSpaceDE/>
      <w:ind w:left="300"/>
      <w:jc w:val="center"/>
      <w:textAlignment w:val="auto"/>
    </w:pPr>
    <w:rPr>
      <w:rFonts w:ascii="Arial" w:hAnsi="Arial" w:cs="Arial"/>
      <w:b/>
      <w:bCs/>
      <w:color w:val="3560A7"/>
      <w:sz w:val="21"/>
      <w:szCs w:val="21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57728C"/>
    <w:rPr>
      <w:rFonts w:ascii="Calibri" w:hAnsi="Calibri"/>
      <w:sz w:val="22"/>
      <w:szCs w:val="22"/>
      <w:lang w:val="ru-RU" w:eastAsia="ru-RU" w:bidi="ar-SA"/>
    </w:rPr>
  </w:style>
  <w:style w:type="paragraph" w:customStyle="1" w:styleId="Iauiue">
    <w:name w:val="Iau?iue"/>
    <w:rsid w:val="003A338C"/>
  </w:style>
  <w:style w:type="character" w:customStyle="1" w:styleId="apple-converted-space">
    <w:name w:val="apple-converted-space"/>
    <w:basedOn w:val="a0"/>
    <w:rsid w:val="0056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A137-C40F-4C92-875F-955728EE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Администрация Зимовниковского района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Избир</dc:creator>
  <cp:keywords/>
  <cp:lastModifiedBy>User</cp:lastModifiedBy>
  <cp:revision>12</cp:revision>
  <cp:lastPrinted>2018-08-28T09:06:00Z</cp:lastPrinted>
  <dcterms:created xsi:type="dcterms:W3CDTF">2018-07-04T11:32:00Z</dcterms:created>
  <dcterms:modified xsi:type="dcterms:W3CDTF">2018-08-28T09:06:00Z</dcterms:modified>
</cp:coreProperties>
</file>